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4DB" w:rsidRDefault="00DC4B41">
      <w:r>
        <w:rPr>
          <w:noProof/>
          <w:lang w:eastAsia="ru-RU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Ленар\Pictures\2022-10-17 род яз\род яз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р\Pictures\2022-10-17 род яз\род яз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B41" w:rsidRPr="00DC4B41" w:rsidRDefault="00DC4B41" w:rsidP="00DC4B41">
      <w:pPr>
        <w:keepNext/>
        <w:autoSpaceDE w:val="0"/>
        <w:autoSpaceDN w:val="0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lastRenderedPageBreak/>
        <w:t>Содержание учебного материала.</w:t>
      </w:r>
    </w:p>
    <w:p w:rsidR="00DC4B41" w:rsidRPr="00DC4B41" w:rsidRDefault="00DC4B41" w:rsidP="00DC4B41">
      <w:pPr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B41" w:rsidRPr="00DC4B41" w:rsidRDefault="00DC4B41" w:rsidP="00DC4B41">
      <w:pPr>
        <w:ind w:hanging="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608"/>
      </w:tblGrid>
      <w:tr w:rsidR="00DC4B41" w:rsidRPr="00DC4B41" w:rsidTr="004C5097">
        <w:tc>
          <w:tcPr>
            <w:tcW w:w="1701" w:type="dxa"/>
            <w:vAlign w:val="center"/>
          </w:tcPr>
          <w:p w:rsidR="00DC4B41" w:rsidRPr="00DC4B41" w:rsidRDefault="00DC4B41" w:rsidP="004C5097">
            <w:pPr>
              <w:shd w:val="clear" w:color="auto" w:fill="FFFFFF"/>
              <w:ind w:hanging="5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C4B41">
              <w:rPr>
                <w:rFonts w:ascii="Times New Roman" w:hAnsi="Times New Roman"/>
                <w:iCs/>
                <w:sz w:val="24"/>
                <w:szCs w:val="24"/>
              </w:rPr>
              <w:t xml:space="preserve">Фонетика </w:t>
            </w:r>
            <w:r w:rsidRPr="00DC4B41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һә</w:t>
            </w:r>
            <w:proofErr w:type="gramStart"/>
            <w:r w:rsidRPr="00DC4B41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м</w:t>
            </w:r>
            <w:proofErr w:type="gramEnd"/>
            <w:r w:rsidRPr="00DC4B41">
              <w:rPr>
                <w:rFonts w:ascii="Times New Roman" w:hAnsi="Times New Roman"/>
                <w:iCs/>
                <w:sz w:val="24"/>
                <w:szCs w:val="24"/>
              </w:rPr>
              <w:t xml:space="preserve"> орфоэпия</w:t>
            </w:r>
          </w:p>
        </w:tc>
        <w:tc>
          <w:tcPr>
            <w:tcW w:w="13608" w:type="dxa"/>
            <w:vAlign w:val="center"/>
          </w:tcPr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 xml:space="preserve">Звуки и буквы. Гласные и согласные. </w:t>
            </w:r>
            <w:r w:rsidRPr="00DC4B4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Алфавит.  </w:t>
            </w:r>
            <w:r w:rsidRPr="00DC4B41">
              <w:rPr>
                <w:rFonts w:ascii="Times New Roman" w:hAnsi="Times New Roman"/>
                <w:sz w:val="24"/>
                <w:szCs w:val="24"/>
              </w:rPr>
              <w:t xml:space="preserve">Правильное произношение и запись отдельных звуков. 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 xml:space="preserve">Гласные и согласные. </w:t>
            </w:r>
            <w:proofErr w:type="spellStart"/>
            <w:proofErr w:type="gramStart"/>
            <w:r w:rsidRPr="00DC4B41">
              <w:rPr>
                <w:rFonts w:ascii="Times New Roman" w:hAnsi="Times New Roman"/>
                <w:sz w:val="24"/>
                <w:szCs w:val="24"/>
              </w:rPr>
              <w:t>Звуко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>-буквенный</w:t>
            </w:r>
            <w:proofErr w:type="gram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 анализ(7часов)</w:t>
            </w:r>
          </w:p>
        </w:tc>
      </w:tr>
      <w:tr w:rsidR="00DC4B41" w:rsidRPr="00DC4B41" w:rsidTr="004C5097">
        <w:tc>
          <w:tcPr>
            <w:tcW w:w="1701" w:type="dxa"/>
            <w:vAlign w:val="center"/>
          </w:tcPr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>Слово и его значение (лексика)</w:t>
            </w:r>
          </w:p>
          <w:p w:rsidR="00DC4B41" w:rsidRPr="00DC4B41" w:rsidRDefault="00DC4B41" w:rsidP="004C5097">
            <w:pPr>
              <w:shd w:val="clear" w:color="auto" w:fill="FFFFFF"/>
              <w:ind w:hanging="57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</w:p>
        </w:tc>
        <w:tc>
          <w:tcPr>
            <w:tcW w:w="13608" w:type="dxa"/>
            <w:vAlign w:val="center"/>
          </w:tcPr>
          <w:p w:rsidR="00DC4B41" w:rsidRPr="00DC4B41" w:rsidRDefault="00DC4B41" w:rsidP="004C5097">
            <w:pPr>
              <w:tabs>
                <w:tab w:val="left" w:leader="dot" w:pos="-284"/>
              </w:tabs>
              <w:ind w:hanging="57"/>
              <w:rPr>
                <w:rFonts w:ascii="Times New Roman" w:eastAsia="@Arial Unicode MS" w:hAnsi="Times New Roman"/>
                <w:bCs/>
                <w:iCs/>
                <w:sz w:val="24"/>
                <w:szCs w:val="24"/>
              </w:rPr>
            </w:pPr>
            <w:r w:rsidRPr="00DC4B41">
              <w:rPr>
                <w:rFonts w:ascii="Times New Roman" w:eastAsia="@Arial Unicode MS" w:hAnsi="Times New Roman"/>
                <w:bCs/>
                <w:iCs/>
                <w:sz w:val="24"/>
                <w:szCs w:val="24"/>
              </w:rPr>
              <w:t xml:space="preserve">Связь формы и значения слова. Лексика как раздел науки о языке, изучающий лексические значения слов.  </w:t>
            </w:r>
            <w:r w:rsidRPr="00DC4B41">
              <w:rPr>
                <w:rFonts w:ascii="Times New Roman" w:eastAsia="@Arial Unicode MS" w:hAnsi="Times New Roman"/>
                <w:bCs/>
                <w:iCs/>
                <w:sz w:val="24"/>
                <w:szCs w:val="24"/>
                <w:lang w:val="tt-RU"/>
              </w:rPr>
              <w:t>Однозначные и м</w:t>
            </w:r>
            <w:proofErr w:type="spellStart"/>
            <w:r w:rsidRPr="00DC4B41">
              <w:rPr>
                <w:rFonts w:ascii="Times New Roman" w:eastAsia="@Arial Unicode MS" w:hAnsi="Times New Roman"/>
                <w:bCs/>
                <w:iCs/>
                <w:sz w:val="24"/>
                <w:szCs w:val="24"/>
              </w:rPr>
              <w:t>ногозначные</w:t>
            </w:r>
            <w:proofErr w:type="spellEnd"/>
            <w:r w:rsidRPr="00DC4B41">
              <w:rPr>
                <w:rFonts w:ascii="Times New Roman" w:eastAsia="@Arial Unicode MS" w:hAnsi="Times New Roman"/>
                <w:bCs/>
                <w:iCs/>
                <w:sz w:val="24"/>
                <w:szCs w:val="24"/>
              </w:rPr>
              <w:t xml:space="preserve"> слова. Омонимы. Синонимы. Антонимы. Употребление слов в речи (тексте) в переносном значении. Сведения о заимствованиях в </w:t>
            </w:r>
            <w:r w:rsidRPr="00DC4B41">
              <w:rPr>
                <w:rFonts w:ascii="Times New Roman" w:eastAsia="@Arial Unicode MS" w:hAnsi="Times New Roman"/>
                <w:bCs/>
                <w:iCs/>
                <w:sz w:val="24"/>
                <w:szCs w:val="24"/>
                <w:lang w:val="tt-RU"/>
              </w:rPr>
              <w:t xml:space="preserve">татарском </w:t>
            </w:r>
            <w:r w:rsidRPr="00DC4B41">
              <w:rPr>
                <w:rFonts w:ascii="Times New Roman" w:eastAsia="@Arial Unicode MS" w:hAnsi="Times New Roman"/>
                <w:bCs/>
                <w:iCs/>
                <w:sz w:val="24"/>
                <w:szCs w:val="24"/>
              </w:rPr>
              <w:t xml:space="preserve"> языке. Представление о фразеологизмах.</w:t>
            </w:r>
            <w:r w:rsidRPr="00DC4B41">
              <w:rPr>
                <w:rFonts w:ascii="Times New Roman" w:eastAsia="@Arial Unicode MS" w:hAnsi="Times New Roman"/>
                <w:bCs/>
                <w:iCs/>
                <w:sz w:val="24"/>
                <w:szCs w:val="24"/>
                <w:lang w:val="tt-RU"/>
              </w:rPr>
              <w:t xml:space="preserve"> Татарско- русский, русско- татарский , орфографический словари.</w:t>
            </w:r>
            <w:r w:rsidRPr="00DC4B41">
              <w:rPr>
                <w:rFonts w:ascii="Times New Roman" w:eastAsia="@Arial Unicode MS" w:hAnsi="Times New Roman"/>
                <w:bCs/>
                <w:iCs/>
                <w:sz w:val="24"/>
                <w:szCs w:val="24"/>
              </w:rPr>
              <w:t xml:space="preserve"> Представление о способах толкования лексических значений слов при работе со словарями разных типов: толковыми, синонимов, антонимов.(8часов)</w:t>
            </w:r>
          </w:p>
        </w:tc>
      </w:tr>
      <w:tr w:rsidR="00DC4B41" w:rsidRPr="00DC4B41" w:rsidTr="004C5097">
        <w:tc>
          <w:tcPr>
            <w:tcW w:w="1701" w:type="dxa"/>
            <w:vAlign w:val="center"/>
          </w:tcPr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>Слово и его строение (состав слова)</w:t>
            </w:r>
          </w:p>
          <w:p w:rsidR="00DC4B41" w:rsidRPr="00DC4B41" w:rsidRDefault="00DC4B41" w:rsidP="004C5097">
            <w:pPr>
              <w:shd w:val="clear" w:color="auto" w:fill="FFFFFF"/>
              <w:ind w:hanging="5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3608" w:type="dxa"/>
            <w:vAlign w:val="center"/>
          </w:tcPr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>Углубление представлений о морфемном составе слова.  Определение корня слова и аффикса. Понятие о словообразовательных аффиксах. Выполнение упражнений с элементами словообразовательного анализа.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>Сложные слова (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кушма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сүзләр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>), парные слова (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парлы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сүзләр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Start"/>
            <w:r w:rsidRPr="00DC4B41">
              <w:rPr>
                <w:rFonts w:ascii="Times New Roman" w:hAnsi="Times New Roman"/>
                <w:sz w:val="24"/>
                <w:szCs w:val="24"/>
              </w:rPr>
              <w:t>,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DC4B41">
              <w:rPr>
                <w:rFonts w:ascii="Times New Roman" w:hAnsi="Times New Roman"/>
                <w:sz w:val="24"/>
                <w:szCs w:val="24"/>
              </w:rPr>
              <w:t>езмә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сүзләр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>Значения и роль окончаний в словах (11 часов)</w:t>
            </w:r>
          </w:p>
        </w:tc>
      </w:tr>
      <w:tr w:rsidR="00DC4B41" w:rsidRPr="00DC4B41" w:rsidTr="004C5097">
        <w:tc>
          <w:tcPr>
            <w:tcW w:w="1701" w:type="dxa"/>
            <w:vAlign w:val="center"/>
          </w:tcPr>
          <w:p w:rsidR="00DC4B41" w:rsidRPr="00DC4B41" w:rsidRDefault="00DC4B41" w:rsidP="004C5097">
            <w:pPr>
              <w:shd w:val="clear" w:color="auto" w:fill="FFFFFF"/>
              <w:ind w:hanging="57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>Слово как часть речи (морфология</w:t>
            </w:r>
            <w:r w:rsidRPr="00DC4B41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  <w:p w:rsidR="00DC4B41" w:rsidRPr="00DC4B41" w:rsidRDefault="00DC4B41" w:rsidP="004C5097">
            <w:pPr>
              <w:shd w:val="clear" w:color="auto" w:fill="FFFFFF"/>
              <w:ind w:hanging="57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</w:p>
        </w:tc>
        <w:tc>
          <w:tcPr>
            <w:tcW w:w="13608" w:type="dxa"/>
            <w:vAlign w:val="center"/>
          </w:tcPr>
          <w:p w:rsidR="00DC4B41" w:rsidRPr="00DC4B41" w:rsidRDefault="00DC4B41" w:rsidP="004C5097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tt-RU"/>
              </w:rPr>
            </w:pPr>
            <w:r w:rsidRPr="00DC4B4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Имя существительное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4B41">
              <w:rPr>
                <w:rFonts w:ascii="Times New Roman" w:hAnsi="Times New Roman"/>
                <w:sz w:val="24"/>
                <w:szCs w:val="24"/>
                <w:lang w:val="tt-RU"/>
              </w:rPr>
              <w:t>Имя существительное, его значение и употребление в речи. Вопросы имен существителных. Определение имен существительных, отвечающих на вопросы кем? нәрсә?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 (-ым/-ем/-м/-ың/-ең/-ң/-ы/-ыбыз/-ыгыз/-егез/-лары/-еләре/ләре).</w:t>
            </w:r>
            <w:r w:rsidRPr="00DC4B41">
              <w:rPr>
                <w:rFonts w:ascii="Times New Roman" w:hAnsi="Times New Roman"/>
                <w:sz w:val="24"/>
                <w:szCs w:val="24"/>
              </w:rPr>
              <w:t xml:space="preserve">Имя существительное в роли подлежащего, в роли второстепенных членов предложения. </w:t>
            </w:r>
            <w:r w:rsidRPr="00DC4B41">
              <w:rPr>
                <w:rFonts w:ascii="Times New Roman" w:eastAsia="@Arial Unicode MS" w:hAnsi="Times New Roman"/>
                <w:iCs/>
                <w:sz w:val="24"/>
                <w:szCs w:val="24"/>
              </w:rPr>
              <w:t>Морфологический разбор имён существительных</w:t>
            </w:r>
            <w:r w:rsidRPr="00DC4B41">
              <w:rPr>
                <w:rFonts w:ascii="Times New Roman" w:eastAsia="@Arial Unicode MS" w:hAnsi="Times New Roman"/>
                <w:sz w:val="24"/>
                <w:szCs w:val="24"/>
              </w:rPr>
              <w:t>.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C4B41">
              <w:rPr>
                <w:rFonts w:ascii="Times New Roman" w:hAnsi="Times New Roman"/>
                <w:b/>
                <w:sz w:val="24"/>
                <w:szCs w:val="24"/>
              </w:rPr>
              <w:t>Глагол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 xml:space="preserve">Значение глагола и употребление в речи. Определение глаголов, отвечающих на вопросы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нишли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? (что делает?),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нишләде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? (что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делал</w:t>
            </w:r>
            <w:proofErr w:type="gramStart"/>
            <w:r w:rsidRPr="00DC4B41">
              <w:rPr>
                <w:rFonts w:ascii="Times New Roman" w:hAnsi="Times New Roman"/>
                <w:sz w:val="24"/>
                <w:szCs w:val="24"/>
              </w:rPr>
              <w:t>?ч</w:t>
            </w:r>
            <w:proofErr w:type="gramEnd"/>
            <w:r w:rsidRPr="00DC4B41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 сделал?),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нишләр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>? (что будет делать?). Глаголы повелительного и изъявительного наклонения</w:t>
            </w:r>
            <w:proofErr w:type="gramStart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DC4B41">
              <w:rPr>
                <w:rFonts w:ascii="Times New Roman" w:hAnsi="Times New Roman"/>
                <w:sz w:val="24"/>
                <w:szCs w:val="24"/>
              </w:rPr>
              <w:t>Спряжение глаголов. Спряжение глаголов изъявительного наклонения настоящего, прошедшего и будущего времени. Формы настоящего, прошедшего и будущего времени. Изменение глаголов по временам. Спряжение глаголов повелительного  наклонения настоящего, прошедшего и будущего времени. Утвердительная и отрицательная формы глаголов. Глаголы, близкие и противоположные по смыслу. Роль глаголов в предложениях.   Выполнение упражнений на морфологический   анализ глаголов.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>Имя прилагательное:  его значение и употребление в речи. Вопросы прилагательных, выражение различных признаков предметов. Степени сравнений имен прилагательных. Роль имён прилагательных в предложениях. Имя прилагательное  в роли сказуемого, в роли второстепенных членов предложения. Име</w:t>
            </w:r>
            <w:r w:rsidRPr="00DC4B41">
              <w:rPr>
                <w:rFonts w:ascii="Times New Roman" w:hAnsi="Times New Roman"/>
                <w:sz w:val="24"/>
                <w:szCs w:val="24"/>
              </w:rPr>
              <w:softHyphen/>
              <w:t>на прилагательные, близкие и противоположные по смыслу. Значение и употребление в речи. Выполнение упражнений на морфологический анализ имен прилагательных.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Местоимени</w:t>
            </w:r>
            <w:r w:rsidRPr="00DC4B41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 xml:space="preserve"> Понятие о местоимениях. Наблюдение над особенностью значения местоимений — обозначать предмет, лицо, не называя, а лишь указывая на них.  Личные местоимения: значение и употребление в речи, формы единственного и множественного числа, склонение личных местоимений.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 xml:space="preserve">Вопросительные местоимения. Различение падежных форм личных и вопросительных местоимений. Роль местоимений в предложениях. Значение и употребление в речи.  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C4B41">
              <w:rPr>
                <w:rFonts w:ascii="Times New Roman" w:hAnsi="Times New Roman"/>
                <w:b/>
                <w:sz w:val="24"/>
                <w:szCs w:val="24"/>
              </w:rPr>
              <w:t>Имя числительное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>Имя числительное, его значение, вопросы.  Количественные и порядковые числительные. Синтаксические функции числительных.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>Особенности синтаксической связи между числительным и существительным в татарском языке. Значение и употребление в речи. Морфологический разбор имен числительных.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C4B41">
              <w:rPr>
                <w:rFonts w:ascii="Times New Roman" w:hAnsi="Times New Roman"/>
                <w:b/>
                <w:sz w:val="24"/>
                <w:szCs w:val="24"/>
              </w:rPr>
              <w:t>Наречие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>Наречие,  его значение, вопросы</w:t>
            </w:r>
            <w:proofErr w:type="gramStart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 Грамматические признаки наречия. Роль наречий в предложении и тексте.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C4B41">
              <w:rPr>
                <w:rFonts w:ascii="Times New Roman" w:hAnsi="Times New Roman"/>
                <w:b/>
                <w:sz w:val="24"/>
                <w:szCs w:val="24"/>
              </w:rPr>
              <w:t>Служебные части речи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 xml:space="preserve">Частицы да,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дә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, та,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тә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гына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генә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кына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кенә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ук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үк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ич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, бит.,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ич,ла-лә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ләбаса-лабаса</w:t>
            </w:r>
            <w:proofErr w:type="gramStart"/>
            <w:r w:rsidRPr="00DC4B41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C4B41">
              <w:rPr>
                <w:rFonts w:ascii="Times New Roman" w:hAnsi="Times New Roman"/>
                <w:sz w:val="24"/>
                <w:szCs w:val="24"/>
              </w:rPr>
              <w:t>равописание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 частиц.  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 xml:space="preserve">Союзы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кадәр</w:t>
            </w:r>
            <w:proofErr w:type="gramStart"/>
            <w:r w:rsidRPr="00DC4B41">
              <w:rPr>
                <w:rFonts w:ascii="Times New Roman" w:hAnsi="Times New Roman"/>
                <w:sz w:val="24"/>
                <w:szCs w:val="24"/>
              </w:rPr>
              <w:t>,х</w:t>
            </w:r>
            <w:proofErr w:type="gramEnd"/>
            <w:r w:rsidRPr="00DC4B41">
              <w:rPr>
                <w:rFonts w:ascii="Times New Roman" w:hAnsi="Times New Roman"/>
                <w:sz w:val="24"/>
                <w:szCs w:val="24"/>
              </w:rPr>
              <w:t>әтле,чаклы,шикелле,өчен,таба,белән,аша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. Союзные слова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ас,өс</w:t>
            </w:r>
            <w:proofErr w:type="gramStart"/>
            <w:r w:rsidRPr="00DC4B41">
              <w:rPr>
                <w:rFonts w:ascii="Times New Roman" w:hAnsi="Times New Roman"/>
                <w:sz w:val="24"/>
                <w:szCs w:val="24"/>
              </w:rPr>
              <w:t>,э</w:t>
            </w:r>
            <w:proofErr w:type="gramEnd"/>
            <w:r w:rsidRPr="00DC4B41">
              <w:rPr>
                <w:rFonts w:ascii="Times New Roman" w:hAnsi="Times New Roman"/>
                <w:sz w:val="24"/>
                <w:szCs w:val="24"/>
              </w:rPr>
              <w:t>ч,тыш,арт,ал,ян,урта,кырый,буй,төп,ара,тирә.Их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 правописание.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C4B41">
              <w:rPr>
                <w:rFonts w:ascii="Times New Roman" w:hAnsi="Times New Roman"/>
                <w:sz w:val="24"/>
                <w:szCs w:val="24"/>
              </w:rPr>
              <w:t>Углубление представлений о роли служебных частей речи: выражение различного рода отношения между знаменательными частями речи (пространственные, причинные, цели — предлоги, союзы), оттенки значений и чувств (вопроса, уточнения, восхищения, отрицания — частицы).</w:t>
            </w:r>
            <w:proofErr w:type="gram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 Наблюдение над ролью предлогов и союзов в составе словосочетаний, союзов в составе сложных предложений.(54 часов)</w:t>
            </w:r>
          </w:p>
        </w:tc>
      </w:tr>
      <w:tr w:rsidR="00DC4B41" w:rsidRPr="00DC4B41" w:rsidTr="004C5097">
        <w:tc>
          <w:tcPr>
            <w:tcW w:w="1701" w:type="dxa"/>
            <w:vAlign w:val="center"/>
          </w:tcPr>
          <w:p w:rsidR="00DC4B41" w:rsidRPr="00DC4B41" w:rsidRDefault="00DC4B41" w:rsidP="004C5097">
            <w:pPr>
              <w:shd w:val="clear" w:color="auto" w:fill="FFFFFF"/>
              <w:ind w:hanging="57"/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lastRenderedPageBreak/>
              <w:t>Словосочетание. Предложение.(Синтаксис)</w:t>
            </w:r>
          </w:p>
        </w:tc>
        <w:tc>
          <w:tcPr>
            <w:tcW w:w="13608" w:type="dxa"/>
            <w:vAlign w:val="center"/>
          </w:tcPr>
          <w:p w:rsidR="00DC4B41" w:rsidRPr="00DC4B41" w:rsidRDefault="00DC4B41" w:rsidP="004C50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C4B41">
              <w:rPr>
                <w:rFonts w:ascii="Times New Roman" w:hAnsi="Times New Roman"/>
                <w:b/>
                <w:sz w:val="24"/>
                <w:szCs w:val="24"/>
              </w:rPr>
              <w:t>Синтаксис</w:t>
            </w:r>
          </w:p>
          <w:p w:rsidR="00DC4B41" w:rsidRPr="00DC4B41" w:rsidRDefault="00DC4B41" w:rsidP="004C5097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 xml:space="preserve">Словосочетание и предложение в татарском языке, порядок слов в них. Значения словосочетаний: предмет и его признак, действие и предмет, с которым оно связано. Главные члены предложения. Выражение подлежащего существительными и личными местоимениями. Выражение сказуемого глаголами изъявительного наклонения и прилагательными. Нераспространенные и распространенные предложения. Второстепенные члены предложения. Выражение определения прилагательными. Предложения  с однородными членами без союзов   и с союзами   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һә</w:t>
            </w:r>
            <w:proofErr w:type="gramStart"/>
            <w:r w:rsidRPr="00DC4B41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, ә,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ләкин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C4B41">
              <w:rPr>
                <w:rFonts w:ascii="Times New Roman" w:hAnsi="Times New Roman"/>
                <w:sz w:val="24"/>
                <w:szCs w:val="24"/>
              </w:rPr>
              <w:t>әмма</w:t>
            </w:r>
            <w:proofErr w:type="spellEnd"/>
            <w:r w:rsidRPr="00DC4B41">
              <w:rPr>
                <w:rFonts w:ascii="Times New Roman" w:hAnsi="Times New Roman"/>
                <w:sz w:val="24"/>
                <w:szCs w:val="24"/>
              </w:rPr>
              <w:t>. Использование интонации перечисления в предложениях с однородными членами.  Предложения, осложнённые обращениями, интонация  и знаки препинания при них. Понятие о простых и сложных предложениях. Различение простых и сложных предложений.(12 часов)</w:t>
            </w:r>
          </w:p>
        </w:tc>
      </w:tr>
      <w:tr w:rsidR="00DC4B41" w:rsidRPr="00DC4B41" w:rsidTr="004C5097">
        <w:trPr>
          <w:trHeight w:val="840"/>
        </w:trPr>
        <w:tc>
          <w:tcPr>
            <w:tcW w:w="1701" w:type="dxa"/>
            <w:vAlign w:val="center"/>
          </w:tcPr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>Текст. Развитие речи</w:t>
            </w:r>
          </w:p>
          <w:p w:rsidR="00DC4B41" w:rsidRPr="00DC4B41" w:rsidRDefault="00DC4B41" w:rsidP="004C5097">
            <w:pPr>
              <w:shd w:val="clear" w:color="auto" w:fill="FFFFFF"/>
              <w:ind w:hanging="57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</w:p>
        </w:tc>
        <w:tc>
          <w:tcPr>
            <w:tcW w:w="13608" w:type="dxa"/>
            <w:vAlign w:val="center"/>
          </w:tcPr>
          <w:p w:rsidR="00DC4B41" w:rsidRPr="00DC4B41" w:rsidRDefault="00DC4B41" w:rsidP="004C5097">
            <w:pPr>
              <w:rPr>
                <w:rFonts w:ascii="Times New Roman" w:hAnsi="Times New Roman"/>
                <w:sz w:val="24"/>
                <w:szCs w:val="24"/>
              </w:rPr>
            </w:pPr>
            <w:r w:rsidRPr="00DC4B41">
              <w:rPr>
                <w:rFonts w:ascii="Times New Roman" w:hAnsi="Times New Roman"/>
                <w:sz w:val="24"/>
                <w:szCs w:val="24"/>
              </w:rPr>
              <w:t xml:space="preserve">Текст. Признаки текста. Смысловое единство предложений в тексте.  Заглавие текста. План текста. Составление планов к данным  текстам. Создание собственных текстов по предложенным планам.  Типы текстов: описание, повествование, рассуждение, их особенности.   Знакомство с основными видами изложений и сочинений: изложения подробные и выборочные, изложения с </w:t>
            </w:r>
            <w:r w:rsidRPr="00DC4B41">
              <w:rPr>
                <w:rFonts w:ascii="Times New Roman" w:hAnsi="Times New Roman"/>
                <w:sz w:val="24"/>
                <w:szCs w:val="24"/>
              </w:rPr>
              <w:lastRenderedPageBreak/>
              <w:t>элементами сочинения; сочинения-повествования, сочинения-описания, сочинения-рассуждения. Нормы речевого этикета в ситуациях учебного и бытового общения ( приветствие, прощание, извинение, благодарность, обращение с просьбой)</w:t>
            </w:r>
            <w:proofErr w:type="gramStart"/>
            <w:r w:rsidRPr="00DC4B41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C4B41">
              <w:rPr>
                <w:rFonts w:ascii="Times New Roman" w:hAnsi="Times New Roman"/>
                <w:sz w:val="24"/>
                <w:szCs w:val="24"/>
              </w:rPr>
              <w:t>рактическое овладение устными монологическими высказываниями на определенную тему.(10 часов)</w:t>
            </w:r>
          </w:p>
        </w:tc>
      </w:tr>
    </w:tbl>
    <w:p w:rsidR="00DC4B41" w:rsidRPr="00DC4B41" w:rsidRDefault="00DC4B41" w:rsidP="00DC4B41">
      <w:pPr>
        <w:keepNext/>
        <w:autoSpaceDE w:val="0"/>
        <w:autoSpaceDN w:val="0"/>
        <w:textAlignment w:val="center"/>
        <w:rPr>
          <w:rFonts w:ascii="Times New Roman" w:hAnsi="Times New Roman" w:cs="Times New Roman"/>
          <w:iCs/>
          <w:sz w:val="24"/>
          <w:szCs w:val="24"/>
        </w:rPr>
      </w:pPr>
    </w:p>
    <w:p w:rsidR="00DC4B41" w:rsidRPr="00DC4B41" w:rsidRDefault="00DC4B41" w:rsidP="00DC4B41">
      <w:pPr>
        <w:keepNext/>
        <w:autoSpaceDE w:val="0"/>
        <w:autoSpaceDN w:val="0"/>
        <w:textAlignment w:val="center"/>
        <w:rPr>
          <w:rFonts w:ascii="Times New Roman" w:hAnsi="Times New Roman" w:cs="Times New Roman"/>
          <w:iCs/>
          <w:sz w:val="24"/>
          <w:szCs w:val="24"/>
        </w:rPr>
      </w:pPr>
    </w:p>
    <w:p w:rsidR="00DC4B41" w:rsidRPr="00DC4B41" w:rsidRDefault="00DC4B41" w:rsidP="00DC4B41">
      <w:pPr>
        <w:keepNext/>
        <w:autoSpaceDE w:val="0"/>
        <w:autoSpaceDN w:val="0"/>
        <w:textAlignment w:val="center"/>
        <w:rPr>
          <w:rFonts w:ascii="Times New Roman" w:hAnsi="Times New Roman" w:cs="Times New Roman"/>
          <w:iCs/>
          <w:sz w:val="24"/>
          <w:szCs w:val="24"/>
        </w:rPr>
      </w:pPr>
    </w:p>
    <w:p w:rsidR="00DC4B41" w:rsidRPr="00DC4B41" w:rsidRDefault="00DC4B41" w:rsidP="00DC4B41">
      <w:pPr>
        <w:keepNext/>
        <w:autoSpaceDE w:val="0"/>
        <w:autoSpaceDN w:val="0"/>
        <w:textAlignment w:val="center"/>
        <w:rPr>
          <w:rFonts w:ascii="Times New Roman" w:hAnsi="Times New Roman" w:cs="Times New Roman"/>
          <w:iCs/>
          <w:sz w:val="24"/>
          <w:szCs w:val="24"/>
        </w:rPr>
      </w:pPr>
    </w:p>
    <w:p w:rsidR="00DC4B41" w:rsidRPr="00DC4B41" w:rsidRDefault="00DC4B41" w:rsidP="00DC4B41">
      <w:pPr>
        <w:keepNext/>
        <w:autoSpaceDE w:val="0"/>
        <w:autoSpaceDN w:val="0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t xml:space="preserve">Планируемые  результаты </w:t>
      </w:r>
    </w:p>
    <w:p w:rsidR="00DC4B41" w:rsidRPr="00DC4B41" w:rsidRDefault="00DC4B41" w:rsidP="00DC4B41">
      <w:pPr>
        <w:keepNext/>
        <w:autoSpaceDE w:val="0"/>
        <w:autoSpaceDN w:val="0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t>Личностные результаты</w:t>
      </w:r>
    </w:p>
    <w:p w:rsidR="00DC4B41" w:rsidRPr="00DC4B41" w:rsidRDefault="00DC4B41" w:rsidP="00DC4B41">
      <w:pPr>
        <w:pStyle w:val="a5"/>
        <w:tabs>
          <w:tab w:val="left" w:pos="-567"/>
        </w:tabs>
        <w:spacing w:before="0" w:beforeAutospacing="0" w:after="0" w:afterAutospacing="0"/>
      </w:pPr>
      <w:r w:rsidRPr="00DC4B41">
        <w:t>У выпускника будут сформированы:</w:t>
      </w:r>
    </w:p>
    <w:p w:rsidR="00DC4B41" w:rsidRPr="00DC4B41" w:rsidRDefault="00DC4B41" w:rsidP="00DC4B41">
      <w:pPr>
        <w:pStyle w:val="a5"/>
        <w:tabs>
          <w:tab w:val="left" w:pos="-567"/>
        </w:tabs>
        <w:spacing w:before="0" w:beforeAutospacing="0" w:after="0" w:afterAutospacing="0"/>
      </w:pPr>
      <w:r w:rsidRPr="00DC4B41">
        <w:t xml:space="preserve">- основы российской гражданской идентичности, чувства гордости за свою Родину, осознание своей этнической и национальной принадлежности; </w:t>
      </w:r>
    </w:p>
    <w:p w:rsidR="00DC4B41" w:rsidRPr="00DC4B41" w:rsidRDefault="00DC4B41" w:rsidP="00DC4B41">
      <w:pPr>
        <w:tabs>
          <w:tab w:val="left" w:pos="-567"/>
        </w:tabs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DC4B41" w:rsidRPr="00DC4B41" w:rsidRDefault="00DC4B41" w:rsidP="00DC4B41">
      <w:pPr>
        <w:tabs>
          <w:tab w:val="left" w:pos="-567"/>
        </w:tabs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уважительное отношение к иному мнению, истории и культуре других народов;</w:t>
      </w:r>
    </w:p>
    <w:p w:rsidR="00DC4B41" w:rsidRPr="00DC4B41" w:rsidRDefault="00DC4B41" w:rsidP="00DC4B41">
      <w:pPr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познавательный интерес к предмету татарского языка;</w:t>
      </w:r>
    </w:p>
    <w:p w:rsidR="00DC4B41" w:rsidRPr="00DC4B41" w:rsidRDefault="00DC4B41" w:rsidP="00DC4B41">
      <w:pPr>
        <w:tabs>
          <w:tab w:val="left" w:pos="-567"/>
        </w:tabs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мотивы учебной деятельности и личностный смысл учения;</w:t>
      </w:r>
    </w:p>
    <w:p w:rsidR="00DC4B41" w:rsidRPr="00DC4B41" w:rsidRDefault="00DC4B41" w:rsidP="00DC4B41">
      <w:pPr>
        <w:tabs>
          <w:tab w:val="left" w:pos="-567"/>
        </w:tabs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DC4B41">
        <w:rPr>
          <w:rFonts w:ascii="Times New Roman" w:hAnsi="Times New Roman" w:cs="Times New Roman"/>
          <w:sz w:val="24"/>
          <w:szCs w:val="24"/>
          <w:lang w:bidi="en-US"/>
        </w:rPr>
        <w:t>- 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DC4B41" w:rsidRPr="00DC4B41" w:rsidRDefault="00DC4B41" w:rsidP="00DC4B41">
      <w:pPr>
        <w:autoSpaceDE w:val="0"/>
        <w:autoSpaceDN w:val="0"/>
        <w:textAlignment w:val="center"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формирование через язык внимания, правильного отношения к окружающей среде;</w:t>
      </w:r>
    </w:p>
    <w:p w:rsidR="00DC4B41" w:rsidRPr="00DC4B41" w:rsidRDefault="00DC4B41" w:rsidP="00DC4B41">
      <w:pPr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инициатива помочь героям учебника и соседу по парте;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рассуждать о причинах своих неудач и неудач;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 - видеть уклонение от норм; 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lastRenderedPageBreak/>
        <w:t xml:space="preserve">- возможность получить дополнительную информацию, самостоятельно воспользоваться справочными источниками; </w:t>
      </w:r>
    </w:p>
    <w:p w:rsidR="00DC4B41" w:rsidRPr="00DC4B41" w:rsidRDefault="00DC4B41" w:rsidP="00DC4B41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C4B41">
        <w:rPr>
          <w:rFonts w:ascii="Times New Roman" w:hAnsi="Times New Roman"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- уважение к татарскому языку в межличностном и межкультурном общении и желание его хорошо изучать; 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- ориентация в нравственных правилах, понимание необходимости их исполнения; 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оценка различных жизненных ситуаций и действий героев в текстах в целом исходя из человеческих норм;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 - восприятие понятия «семья», «родина», «милосердие», «терпимость к другим», «забота», «умение ценить человека».</w:t>
      </w:r>
    </w:p>
    <w:p w:rsidR="00DC4B41" w:rsidRPr="00DC4B41" w:rsidRDefault="00DC4B41" w:rsidP="00DC4B41">
      <w:pPr>
        <w:shd w:val="clear" w:color="auto" w:fill="FFFFFF"/>
        <w:tabs>
          <w:tab w:val="left" w:pos="709"/>
          <w:tab w:val="left" w:pos="993"/>
        </w:tabs>
        <w:ind w:right="19"/>
        <w:rPr>
          <w:rFonts w:ascii="Times New Roman" w:hAnsi="Times New Roman" w:cs="Times New Roman"/>
          <w:sz w:val="24"/>
          <w:szCs w:val="24"/>
          <w:lang w:val="tt-RU"/>
        </w:rPr>
      </w:pPr>
      <w:r w:rsidRPr="00DC4B41">
        <w:rPr>
          <w:rFonts w:ascii="Times New Roman" w:hAnsi="Times New Roman" w:cs="Times New Roman"/>
          <w:sz w:val="24"/>
          <w:szCs w:val="24"/>
          <w:lang w:val="tt-RU"/>
        </w:rPr>
        <w:t>Метапредметные результаты</w:t>
      </w:r>
    </w:p>
    <w:p w:rsidR="00DC4B41" w:rsidRPr="00DC4B41" w:rsidRDefault="00DC4B41" w:rsidP="00DC4B41">
      <w:pPr>
        <w:keepNext/>
        <w:autoSpaceDE w:val="0"/>
        <w:autoSpaceDN w:val="0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t>Познавательные УУД</w:t>
      </w:r>
    </w:p>
    <w:p w:rsidR="00DC4B41" w:rsidRPr="00DC4B41" w:rsidRDefault="00DC4B41" w:rsidP="00DC4B41">
      <w:pPr>
        <w:autoSpaceDE w:val="0"/>
        <w:autoSpaceDN w:val="0"/>
        <w:textAlignment w:val="center"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уметь видеть особенности применения языковых сре</w:t>
      </w:r>
      <w:proofErr w:type="gramStart"/>
      <w:r w:rsidRPr="00DC4B41">
        <w:rPr>
          <w:rFonts w:ascii="Times New Roman" w:hAnsi="Times New Roman" w:cs="Times New Roman"/>
          <w:sz w:val="24"/>
          <w:szCs w:val="24"/>
        </w:rPr>
        <w:t>дств в пр</w:t>
      </w:r>
      <w:proofErr w:type="gramEnd"/>
      <w:r w:rsidRPr="00DC4B41">
        <w:rPr>
          <w:rFonts w:ascii="Times New Roman" w:hAnsi="Times New Roman" w:cs="Times New Roman"/>
          <w:sz w:val="24"/>
          <w:szCs w:val="24"/>
        </w:rPr>
        <w:t>оизведениях различных жанров;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 - уважать богатство и красоту татарского языка, связывая языковой материал с учебным материалом;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 - уметь видеть общие сходства и различия татарского и русского языков, не путать в процессе речи средства двух языков;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 - обратить внимание на разделение лексических средств, входящих в татарский язык с русского и через русский языки из других языков;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уметь использовать полученные на татарском языке знания в овладении другими предметами;</w:t>
      </w:r>
    </w:p>
    <w:p w:rsidR="00DC4B41" w:rsidRPr="00DC4B41" w:rsidRDefault="00DC4B41" w:rsidP="00DC4B41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осуществлять логические действия сравнения, анализа, синтеза, обобщения, классификации по родовидовым признакам, установление аналогий и причинно-следственных связей, построение рассуждений, отнесение к известным понятиям;</w:t>
      </w:r>
    </w:p>
    <w:p w:rsidR="00DC4B41" w:rsidRPr="00DC4B41" w:rsidRDefault="00DC4B41" w:rsidP="00DC4B41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задач.</w:t>
      </w:r>
    </w:p>
    <w:p w:rsidR="00DC4B41" w:rsidRPr="00DC4B41" w:rsidRDefault="00DC4B41" w:rsidP="00DC4B41">
      <w:pPr>
        <w:autoSpaceDE w:val="0"/>
        <w:autoSpaceDN w:val="0"/>
        <w:textAlignment w:val="center"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lastRenderedPageBreak/>
        <w:t>- уметь распознавать психические функции, связанные с развитием мышления: логическое мышление, поиск причинно-следственных связей, индуктивно, дедуктивно мыслить;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 определить проблему творческого и поискового характера, создать алгоритм для их решения;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- определить общие знаки для сравнения, классификации объектов; 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уметь распознавать основную информацию, оценивать содержание прочитанной или слушаемой информации;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 - для получения необходимой информации использовать энциклопедию, справки, словари, электронные ресурсы.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t>Коммуникативные УУД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C4B41" w:rsidRPr="00DC4B41" w:rsidRDefault="00DC4B41" w:rsidP="00DC4B41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- слушать собеседника и вести диалог; </w:t>
      </w:r>
    </w:p>
    <w:p w:rsidR="00DC4B41" w:rsidRPr="00DC4B41" w:rsidRDefault="00DC4B41" w:rsidP="00DC4B41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- признавать возможность существования различных точек зрения и права каждого иметь свою; </w:t>
      </w:r>
    </w:p>
    <w:p w:rsidR="00DC4B41" w:rsidRPr="00DC4B41" w:rsidRDefault="00DC4B41" w:rsidP="00DC4B41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излагать свое мнение и аргументировать свою точку зрения и оценку событий;</w:t>
      </w:r>
    </w:p>
    <w:p w:rsidR="00DC4B41" w:rsidRPr="00DC4B41" w:rsidRDefault="00DC4B41" w:rsidP="00DC4B41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- определять общую цель и путей ее достижения; </w:t>
      </w:r>
    </w:p>
    <w:p w:rsidR="00DC4B41" w:rsidRPr="00DC4B41" w:rsidRDefault="00DC4B41" w:rsidP="00DC4B41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договариваться о распределении функций и ролей в совместной деятельности;</w:t>
      </w:r>
    </w:p>
    <w:p w:rsidR="00DC4B41" w:rsidRPr="00DC4B41" w:rsidRDefault="00DC4B41" w:rsidP="00DC4B41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- осуществлять взаимный контроль в совместной деятельности; </w:t>
      </w:r>
    </w:p>
    <w:p w:rsidR="00DC4B41" w:rsidRPr="00DC4B41" w:rsidRDefault="00DC4B41" w:rsidP="00DC4B41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адекватно оценивать собственное поведение и поведение окружающих;</w:t>
      </w:r>
    </w:p>
    <w:p w:rsidR="00DC4B41" w:rsidRPr="00DC4B41" w:rsidRDefault="00DC4B41" w:rsidP="00DC4B41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конструктивно разрешать конфликты посредством учета интересов сторон и сотрудничества.</w:t>
      </w:r>
    </w:p>
    <w:p w:rsidR="00DC4B41" w:rsidRPr="00DC4B41" w:rsidRDefault="00DC4B41" w:rsidP="00DC4B41">
      <w:pPr>
        <w:autoSpaceDE w:val="0"/>
        <w:autoSpaceDN w:val="0"/>
        <w:textAlignment w:val="center"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DC4B41" w:rsidRPr="00DC4B41" w:rsidRDefault="00DC4B41" w:rsidP="00DC4B41">
      <w:pPr>
        <w:pStyle w:val="a8"/>
        <w:tabs>
          <w:tab w:val="left" w:pos="-426"/>
        </w:tabs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C4B41">
        <w:rPr>
          <w:rFonts w:ascii="Times New Roman" w:hAnsi="Times New Roman"/>
          <w:color w:val="auto"/>
          <w:sz w:val="24"/>
          <w:szCs w:val="24"/>
        </w:rPr>
        <w:t xml:space="preserve">- </w:t>
      </w:r>
      <w:r w:rsidRPr="00DC4B41">
        <w:rPr>
          <w:rFonts w:ascii="Times New Roman" w:hAnsi="Times New Roman"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Pr="00DC4B41">
        <w:rPr>
          <w:rFonts w:ascii="Times New Roman" w:hAnsi="Times New Roman"/>
          <w:iCs/>
          <w:color w:val="auto"/>
          <w:sz w:val="24"/>
          <w:szCs w:val="24"/>
        </w:rPr>
        <w:t xml:space="preserve">зиции других людей, отличные </w:t>
      </w:r>
      <w:proofErr w:type="gramStart"/>
      <w:r w:rsidRPr="00DC4B41">
        <w:rPr>
          <w:rFonts w:ascii="Times New Roman" w:hAnsi="Times New Roman"/>
          <w:iCs/>
          <w:color w:val="auto"/>
          <w:sz w:val="24"/>
          <w:szCs w:val="24"/>
        </w:rPr>
        <w:t>от</w:t>
      </w:r>
      <w:proofErr w:type="gramEnd"/>
      <w:r w:rsidRPr="00DC4B41">
        <w:rPr>
          <w:rFonts w:ascii="Times New Roman" w:hAnsi="Times New Roman"/>
          <w:iCs/>
          <w:color w:val="auto"/>
          <w:sz w:val="24"/>
          <w:szCs w:val="24"/>
        </w:rPr>
        <w:t xml:space="preserve"> собственной;</w:t>
      </w:r>
    </w:p>
    <w:p w:rsidR="00DC4B41" w:rsidRPr="00DC4B41" w:rsidRDefault="00DC4B41" w:rsidP="00DC4B41">
      <w:pPr>
        <w:pStyle w:val="a8"/>
        <w:tabs>
          <w:tab w:val="left" w:pos="-426"/>
        </w:tabs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C4B41">
        <w:rPr>
          <w:rFonts w:ascii="Times New Roman" w:hAnsi="Times New Roman"/>
          <w:color w:val="auto"/>
          <w:sz w:val="24"/>
          <w:szCs w:val="24"/>
        </w:rPr>
        <w:t xml:space="preserve">- </w:t>
      </w:r>
      <w:r w:rsidRPr="00DC4B41">
        <w:rPr>
          <w:rFonts w:ascii="Times New Roman" w:hAnsi="Times New Roman"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DC4B41" w:rsidRPr="00DC4B41" w:rsidRDefault="00DC4B41" w:rsidP="00DC4B41">
      <w:pPr>
        <w:pStyle w:val="a8"/>
        <w:tabs>
          <w:tab w:val="left" w:pos="-426"/>
        </w:tabs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C4B41">
        <w:rPr>
          <w:rFonts w:ascii="Times New Roman" w:hAnsi="Times New Roman"/>
          <w:color w:val="auto"/>
          <w:sz w:val="24"/>
          <w:szCs w:val="24"/>
        </w:rPr>
        <w:t xml:space="preserve">- </w:t>
      </w:r>
      <w:r w:rsidRPr="00DC4B41">
        <w:rPr>
          <w:rFonts w:ascii="Times New Roman" w:hAnsi="Times New Roman"/>
          <w:iCs/>
          <w:color w:val="auto"/>
          <w:sz w:val="24"/>
          <w:szCs w:val="24"/>
        </w:rPr>
        <w:t>понимать относительность мнений и подходов к решению проблемы;</w:t>
      </w:r>
    </w:p>
    <w:p w:rsidR="00DC4B41" w:rsidRPr="00DC4B41" w:rsidRDefault="00DC4B41" w:rsidP="00DC4B41">
      <w:pPr>
        <w:pStyle w:val="a8"/>
        <w:tabs>
          <w:tab w:val="left" w:pos="-426"/>
        </w:tabs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C4B41">
        <w:rPr>
          <w:rFonts w:ascii="Times New Roman" w:hAnsi="Times New Roman"/>
          <w:color w:val="auto"/>
          <w:sz w:val="24"/>
          <w:szCs w:val="24"/>
        </w:rPr>
        <w:lastRenderedPageBreak/>
        <w:t xml:space="preserve">- </w:t>
      </w:r>
      <w:r w:rsidRPr="00DC4B41">
        <w:rPr>
          <w:rFonts w:ascii="Times New Roman" w:hAnsi="Times New Roman"/>
          <w:iCs/>
          <w:color w:val="auto"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DC4B41" w:rsidRPr="00DC4B41" w:rsidRDefault="00DC4B41" w:rsidP="00DC4B41">
      <w:pPr>
        <w:pStyle w:val="a8"/>
        <w:tabs>
          <w:tab w:val="left" w:pos="-426"/>
        </w:tabs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C4B41">
        <w:rPr>
          <w:rFonts w:ascii="Times New Roman" w:hAnsi="Times New Roman"/>
          <w:color w:val="auto"/>
          <w:sz w:val="24"/>
          <w:szCs w:val="24"/>
        </w:rPr>
        <w:t xml:space="preserve">- </w:t>
      </w:r>
      <w:r w:rsidRPr="00DC4B41">
        <w:rPr>
          <w:rFonts w:ascii="Times New Roman" w:hAnsi="Times New Roman"/>
          <w:iCs/>
          <w:color w:val="auto"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DC4B41" w:rsidRPr="00DC4B41" w:rsidRDefault="00DC4B41" w:rsidP="00DC4B41">
      <w:pPr>
        <w:pStyle w:val="a8"/>
        <w:tabs>
          <w:tab w:val="left" w:pos="-426"/>
        </w:tabs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C4B41">
        <w:rPr>
          <w:rFonts w:ascii="Times New Roman" w:hAnsi="Times New Roman"/>
          <w:color w:val="auto"/>
          <w:sz w:val="24"/>
          <w:szCs w:val="24"/>
        </w:rPr>
        <w:t xml:space="preserve">- </w:t>
      </w:r>
      <w:r w:rsidRPr="00DC4B41">
        <w:rPr>
          <w:rFonts w:ascii="Times New Roman" w:hAnsi="Times New Roman"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DC4B41" w:rsidRPr="00DC4B41" w:rsidRDefault="00DC4B41" w:rsidP="00DC4B41">
      <w:pPr>
        <w:pStyle w:val="a8"/>
        <w:tabs>
          <w:tab w:val="left" w:pos="-426"/>
        </w:tabs>
        <w:spacing w:line="240" w:lineRule="auto"/>
        <w:ind w:firstLine="0"/>
        <w:rPr>
          <w:rFonts w:ascii="Times New Roman" w:hAnsi="Times New Roman"/>
          <w:iCs/>
          <w:color w:val="auto"/>
          <w:sz w:val="24"/>
          <w:szCs w:val="24"/>
        </w:rPr>
      </w:pPr>
      <w:r w:rsidRPr="00DC4B41">
        <w:rPr>
          <w:rFonts w:ascii="Times New Roman" w:hAnsi="Times New Roman"/>
          <w:color w:val="auto"/>
          <w:sz w:val="24"/>
          <w:szCs w:val="24"/>
        </w:rPr>
        <w:t xml:space="preserve">- </w:t>
      </w:r>
      <w:r w:rsidRPr="00DC4B41">
        <w:rPr>
          <w:rFonts w:ascii="Times New Roman" w:hAnsi="Times New Roman"/>
          <w:iCs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DC4B41" w:rsidRPr="00DC4B41" w:rsidRDefault="00DC4B41" w:rsidP="00DC4B41">
      <w:pPr>
        <w:keepNext/>
        <w:autoSpaceDE w:val="0"/>
        <w:autoSpaceDN w:val="0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t>Регулятивные УУД</w:t>
      </w:r>
    </w:p>
    <w:p w:rsidR="00DC4B41" w:rsidRPr="00DC4B41" w:rsidRDefault="00DC4B41" w:rsidP="00DC4B41">
      <w:pPr>
        <w:autoSpaceDE w:val="0"/>
        <w:autoSpaceDN w:val="0"/>
        <w:textAlignment w:val="center"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- ставить себе цель в учебной деятельности, уметь определять задачи; 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уметь понимать порядок работы, организовывать учебную деятельность, находить эффективные методы работы;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 - уметь контролировать результаты учебной деятельности;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 - опираясь на установленные критерии, уметь оценивать качество работы;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 - уметь понимать, анализировать причины успехов в учебе, неудач; 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сформировать такие способности, как сила воли, целеустремленность, активность;</w:t>
      </w: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 - готовить учебные пособия, необходимые к уроку, и правильно с ними обращаться.</w:t>
      </w:r>
    </w:p>
    <w:p w:rsidR="00DC4B41" w:rsidRPr="00DC4B41" w:rsidRDefault="00DC4B41" w:rsidP="00DC4B41">
      <w:pPr>
        <w:autoSpaceDE w:val="0"/>
        <w:autoSpaceDN w:val="0"/>
        <w:textAlignment w:val="center"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DC4B41" w:rsidRPr="00DC4B41" w:rsidRDefault="00DC4B41" w:rsidP="00DC4B41">
      <w:pPr>
        <w:tabs>
          <w:tab w:val="left" w:pos="284"/>
        </w:tabs>
        <w:autoSpaceDE w:val="0"/>
        <w:autoSpaceDN w:val="0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- </w:t>
      </w:r>
      <w:r w:rsidRPr="00DC4B41">
        <w:rPr>
          <w:rFonts w:ascii="Times New Roman" w:hAnsi="Times New Roman" w:cs="Times New Roman"/>
          <w:iCs/>
          <w:sz w:val="24"/>
          <w:szCs w:val="24"/>
        </w:rPr>
        <w:t>в сотрудничестве с учителем ставить новые учебные задачи;</w:t>
      </w:r>
    </w:p>
    <w:p w:rsidR="00DC4B41" w:rsidRPr="00DC4B41" w:rsidRDefault="00DC4B41" w:rsidP="00DC4B41">
      <w:pPr>
        <w:tabs>
          <w:tab w:val="left" w:pos="284"/>
        </w:tabs>
        <w:autoSpaceDE w:val="0"/>
        <w:autoSpaceDN w:val="0"/>
        <w:textAlignment w:val="center"/>
        <w:rPr>
          <w:rFonts w:ascii="Times New Roman" w:hAnsi="Times New Roman" w:cs="Times New Roman"/>
          <w:iCs/>
          <w:spacing w:val="-6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- </w:t>
      </w:r>
      <w:r w:rsidRPr="00DC4B41">
        <w:rPr>
          <w:rFonts w:ascii="Times New Roman" w:hAnsi="Times New Roman" w:cs="Times New Roman"/>
          <w:iCs/>
          <w:spacing w:val="-6"/>
          <w:sz w:val="24"/>
          <w:szCs w:val="24"/>
        </w:rPr>
        <w:t xml:space="preserve">преобразовывать практическую задачу </w:t>
      </w:r>
      <w:proofErr w:type="gramStart"/>
      <w:r w:rsidRPr="00DC4B41">
        <w:rPr>
          <w:rFonts w:ascii="Times New Roman" w:hAnsi="Times New Roman" w:cs="Times New Roman"/>
          <w:iCs/>
          <w:spacing w:val="-6"/>
          <w:sz w:val="24"/>
          <w:szCs w:val="24"/>
        </w:rPr>
        <w:t>в</w:t>
      </w:r>
      <w:proofErr w:type="gramEnd"/>
      <w:r w:rsidRPr="00DC4B41">
        <w:rPr>
          <w:rFonts w:ascii="Times New Roman" w:hAnsi="Times New Roman" w:cs="Times New Roman"/>
          <w:iCs/>
          <w:spacing w:val="-6"/>
          <w:sz w:val="24"/>
          <w:szCs w:val="24"/>
        </w:rPr>
        <w:t xml:space="preserve"> познавательную;</w:t>
      </w:r>
    </w:p>
    <w:p w:rsidR="00DC4B41" w:rsidRPr="00DC4B41" w:rsidRDefault="00DC4B41" w:rsidP="00DC4B41">
      <w:pPr>
        <w:tabs>
          <w:tab w:val="left" w:pos="284"/>
        </w:tabs>
        <w:autoSpaceDE w:val="0"/>
        <w:autoSpaceDN w:val="0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- </w:t>
      </w:r>
      <w:r w:rsidRPr="00DC4B41">
        <w:rPr>
          <w:rFonts w:ascii="Times New Roman" w:hAnsi="Times New Roman" w:cs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DC4B41" w:rsidRPr="00DC4B41" w:rsidRDefault="00DC4B41" w:rsidP="00DC4B41">
      <w:pPr>
        <w:tabs>
          <w:tab w:val="left" w:pos="284"/>
        </w:tabs>
        <w:autoSpaceDE w:val="0"/>
        <w:autoSpaceDN w:val="0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- </w:t>
      </w:r>
      <w:r w:rsidRPr="00DC4B41">
        <w:rPr>
          <w:rFonts w:ascii="Times New Roman" w:hAnsi="Times New Roman" w:cs="Times New Roman"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DC4B41">
        <w:rPr>
          <w:rFonts w:ascii="Times New Roman" w:hAnsi="Times New Roman" w:cs="Times New Roman"/>
          <w:iCs/>
          <w:sz w:val="24"/>
          <w:szCs w:val="24"/>
        </w:rPr>
        <w:t>ентиры действия в новом учебном материале;</w:t>
      </w:r>
    </w:p>
    <w:p w:rsidR="00DC4B41" w:rsidRPr="00DC4B41" w:rsidRDefault="00DC4B41" w:rsidP="00DC4B41">
      <w:pPr>
        <w:tabs>
          <w:tab w:val="left" w:pos="284"/>
        </w:tabs>
        <w:autoSpaceDE w:val="0"/>
        <w:autoSpaceDN w:val="0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DC4B41">
        <w:rPr>
          <w:rFonts w:ascii="Times New Roman" w:hAnsi="Times New Roman" w:cs="Times New Roman"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DC4B41">
        <w:rPr>
          <w:rFonts w:ascii="Times New Roman" w:hAnsi="Times New Roman" w:cs="Times New Roman"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DC4B41" w:rsidRPr="00DC4B41" w:rsidRDefault="00DC4B41" w:rsidP="00DC4B41">
      <w:pPr>
        <w:tabs>
          <w:tab w:val="left" w:pos="284"/>
        </w:tabs>
        <w:autoSpaceDE w:val="0"/>
        <w:autoSpaceDN w:val="0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</w:t>
      </w:r>
      <w:r w:rsidRPr="00DC4B41">
        <w:rPr>
          <w:rFonts w:ascii="Times New Roman" w:hAnsi="Times New Roman" w:cs="Times New Roman"/>
          <w:iCs/>
          <w:sz w:val="24"/>
          <w:szCs w:val="24"/>
        </w:rPr>
        <w:t xml:space="preserve"> самостоятельно оценивать правильность выполнения действия и вносить необходимые коррективы в </w:t>
      </w:r>
      <w:proofErr w:type="gramStart"/>
      <w:r w:rsidRPr="00DC4B41">
        <w:rPr>
          <w:rFonts w:ascii="Times New Roman" w:hAnsi="Times New Roman" w:cs="Times New Roman"/>
          <w:iCs/>
          <w:sz w:val="24"/>
          <w:szCs w:val="24"/>
        </w:rPr>
        <w:t>исполнение</w:t>
      </w:r>
      <w:proofErr w:type="gramEnd"/>
      <w:r w:rsidRPr="00DC4B41">
        <w:rPr>
          <w:rFonts w:ascii="Times New Roman" w:hAnsi="Times New Roman" w:cs="Times New Roman"/>
          <w:iCs/>
          <w:sz w:val="24"/>
          <w:szCs w:val="24"/>
        </w:rPr>
        <w:t xml:space="preserve"> как по ходу его реализации, так и в конце действия.</w:t>
      </w:r>
    </w:p>
    <w:p w:rsidR="00DC4B41" w:rsidRPr="00DC4B41" w:rsidRDefault="00DC4B41" w:rsidP="00DC4B41">
      <w:pPr>
        <w:tabs>
          <w:tab w:val="left" w:pos="284"/>
        </w:tabs>
        <w:autoSpaceDE w:val="0"/>
        <w:autoSpaceDN w:val="0"/>
        <w:textAlignment w:val="center"/>
        <w:rPr>
          <w:rFonts w:ascii="Times New Roman" w:hAnsi="Times New Roman" w:cs="Times New Roman"/>
          <w:iCs/>
          <w:sz w:val="24"/>
          <w:szCs w:val="24"/>
        </w:rPr>
      </w:pPr>
    </w:p>
    <w:p w:rsidR="00DC4B41" w:rsidRPr="00DC4B41" w:rsidRDefault="00DC4B41" w:rsidP="00DC4B41">
      <w:pPr>
        <w:tabs>
          <w:tab w:val="left" w:pos="284"/>
        </w:tabs>
        <w:autoSpaceDE w:val="0"/>
        <w:autoSpaceDN w:val="0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t>Предметные результаты</w:t>
      </w:r>
    </w:p>
    <w:p w:rsidR="00DC4B41" w:rsidRPr="00DC4B41" w:rsidRDefault="00DC4B41" w:rsidP="00DC4B41">
      <w:pPr>
        <w:spacing w:before="100" w:beforeAutospacing="1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bCs/>
          <w:sz w:val="24"/>
          <w:szCs w:val="24"/>
        </w:rPr>
        <w:t>Систематический курс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  <w:lang w:val="tt-RU"/>
        </w:rPr>
        <w:t xml:space="preserve">Фонетика и орфоэпия  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t>Выпускник научится:</w:t>
      </w:r>
    </w:p>
    <w:p w:rsidR="00DC4B41" w:rsidRPr="00DC4B41" w:rsidRDefault="00DC4B41" w:rsidP="00DC4B41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-различать звуки и буквы;</w:t>
      </w:r>
    </w:p>
    <w:p w:rsidR="00DC4B41" w:rsidRPr="00DC4B41" w:rsidRDefault="00DC4B41" w:rsidP="00DC4B41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-характеризовать звуки родного языка: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</w:r>
    </w:p>
    <w:p w:rsidR="00DC4B41" w:rsidRPr="00DC4B41" w:rsidRDefault="00DC4B41" w:rsidP="00DC4B41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-знать последовательность букв в родном алфавите, пользоваться алфавитом для упорядочивания слов и поиска нужной информации.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DC4B41" w:rsidRPr="00DC4B41" w:rsidRDefault="00DC4B41" w:rsidP="00DC4B41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проводить фонетико-графический (звукобуквенный) разбор слова самостоятельно по предложенному в учебнике алгоритму, оценивать правильность проведения фонетико-графического (звукобуквенного) разбора слов.</w:t>
      </w:r>
    </w:p>
    <w:p w:rsidR="00DC4B41" w:rsidRPr="00DC4B41" w:rsidRDefault="00DC4B41" w:rsidP="00DC4B41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-соблюдать нормы родного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DC4B41" w:rsidRPr="00DC4B41" w:rsidRDefault="00DC4B41" w:rsidP="00DC4B41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DC4B41" w:rsidRPr="00DC4B41" w:rsidRDefault="00DC4B41" w:rsidP="00DC4B41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bCs/>
          <w:sz w:val="24"/>
          <w:szCs w:val="24"/>
        </w:rPr>
        <w:t xml:space="preserve">Слово и его строение </w:t>
      </w:r>
      <w:r w:rsidRPr="00DC4B41">
        <w:rPr>
          <w:rFonts w:ascii="Times New Roman" w:hAnsi="Times New Roman" w:cs="Times New Roman"/>
          <w:sz w:val="24"/>
          <w:szCs w:val="24"/>
        </w:rPr>
        <w:t>(состав слова)</w:t>
      </w:r>
    </w:p>
    <w:p w:rsidR="00DC4B41" w:rsidRPr="00DC4B41" w:rsidRDefault="00DC4B41" w:rsidP="00DC4B41">
      <w:pPr>
        <w:tabs>
          <w:tab w:val="left" w:pos="709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C4B41" w:rsidRPr="00DC4B41" w:rsidRDefault="00DC4B41" w:rsidP="00DC4B41">
      <w:pPr>
        <w:tabs>
          <w:tab w:val="left" w:pos="709"/>
        </w:tabs>
        <w:ind w:left="284" w:firstLine="397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различать однокоренные слова и формы слова;</w:t>
      </w:r>
    </w:p>
    <w:p w:rsidR="00DC4B41" w:rsidRPr="00DC4B41" w:rsidRDefault="00DC4B41" w:rsidP="00DC4B41">
      <w:pPr>
        <w:tabs>
          <w:tab w:val="left" w:pos="709"/>
        </w:tabs>
        <w:ind w:left="284" w:firstLine="397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находить в словах корни и аффиксы.</w:t>
      </w:r>
    </w:p>
    <w:p w:rsidR="00DC4B41" w:rsidRPr="00DC4B41" w:rsidRDefault="00DC4B41" w:rsidP="00DC4B41">
      <w:pPr>
        <w:tabs>
          <w:tab w:val="left" w:pos="709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DC4B41" w:rsidRPr="00DC4B41" w:rsidRDefault="00DC4B41" w:rsidP="00DC4B41">
      <w:pPr>
        <w:tabs>
          <w:tab w:val="left" w:pos="709"/>
        </w:tabs>
        <w:ind w:left="284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lastRenderedPageBreak/>
        <w:t xml:space="preserve">      - разбирать </w:t>
      </w:r>
      <w:proofErr w:type="gramStart"/>
      <w:r w:rsidRPr="00DC4B41">
        <w:rPr>
          <w:rFonts w:ascii="Times New Roman" w:hAnsi="Times New Roman" w:cs="Times New Roman"/>
          <w:sz w:val="24"/>
          <w:szCs w:val="24"/>
        </w:rPr>
        <w:t>по составу слова с однозначно выделяемыми морфемами в соответствии с предложенным в учебнике</w:t>
      </w:r>
      <w:proofErr w:type="gramEnd"/>
      <w:r w:rsidRPr="00DC4B41">
        <w:rPr>
          <w:rFonts w:ascii="Times New Roman" w:hAnsi="Times New Roman" w:cs="Times New Roman"/>
          <w:sz w:val="24"/>
          <w:szCs w:val="24"/>
        </w:rPr>
        <w:t xml:space="preserve"> алгоритмом, оценивать правильность проведения разбора слова по составу.</w:t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DC4B41">
        <w:rPr>
          <w:rFonts w:ascii="Times New Roman" w:hAnsi="Times New Roman" w:cs="Times New Roman"/>
          <w:bCs/>
          <w:sz w:val="24"/>
          <w:szCs w:val="24"/>
        </w:rPr>
        <w:t>Слово и его значение</w:t>
      </w:r>
      <w:r w:rsidRPr="00DC4B41">
        <w:rPr>
          <w:rFonts w:ascii="Times New Roman" w:hAnsi="Times New Roman" w:cs="Times New Roman"/>
          <w:sz w:val="24"/>
          <w:szCs w:val="24"/>
        </w:rPr>
        <w:t xml:space="preserve"> (</w:t>
      </w:r>
      <w:r w:rsidRPr="00DC4B41">
        <w:rPr>
          <w:rFonts w:ascii="Times New Roman" w:hAnsi="Times New Roman" w:cs="Times New Roman"/>
          <w:bCs/>
          <w:sz w:val="24"/>
          <w:szCs w:val="24"/>
        </w:rPr>
        <w:t>лексика</w:t>
      </w:r>
      <w:r w:rsidRPr="00DC4B41">
        <w:rPr>
          <w:rFonts w:ascii="Times New Roman" w:hAnsi="Times New Roman" w:cs="Times New Roman"/>
          <w:sz w:val="24"/>
          <w:szCs w:val="24"/>
        </w:rPr>
        <w:t>)</w:t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t>Выпускник научится:</w:t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-выявлять слова, значение которых требует уточнения;</w:t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-определять значение слова по тексту или уточнять с помощью толкового словаря.</w:t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-подбирать синонимы для устранения повторов в тексте;</w:t>
      </w:r>
    </w:p>
    <w:p w:rsidR="00DC4B41" w:rsidRPr="00DC4B41" w:rsidRDefault="00DC4B41" w:rsidP="00DC4B41">
      <w:pPr>
        <w:tabs>
          <w:tab w:val="left" w:pos="8235"/>
        </w:tabs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-подбирать антонимы для точной характеристики предметов при их сравнении;</w:t>
      </w:r>
      <w:r w:rsidRPr="00DC4B41">
        <w:rPr>
          <w:rFonts w:ascii="Times New Roman" w:hAnsi="Times New Roman" w:cs="Times New Roman"/>
          <w:sz w:val="24"/>
          <w:szCs w:val="24"/>
        </w:rPr>
        <w:tab/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-различать употребление в тексте слов в прямом и переносном значении (простые случаи);</w:t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-оценивать уместность использования слов в тексте;</w:t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-выбирать слова из ряда </w:t>
      </w:r>
      <w:proofErr w:type="gramStart"/>
      <w:r w:rsidRPr="00DC4B41">
        <w:rPr>
          <w:rFonts w:ascii="Times New Roman" w:hAnsi="Times New Roman" w:cs="Times New Roman"/>
          <w:sz w:val="24"/>
          <w:szCs w:val="24"/>
        </w:rPr>
        <w:t>предложенных</w:t>
      </w:r>
      <w:proofErr w:type="gramEnd"/>
      <w:r w:rsidRPr="00DC4B41">
        <w:rPr>
          <w:rFonts w:ascii="Times New Roman" w:hAnsi="Times New Roman" w:cs="Times New Roman"/>
          <w:sz w:val="24"/>
          <w:szCs w:val="24"/>
        </w:rPr>
        <w:t xml:space="preserve"> для успешного решения коммуникативной задачи.</w:t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DC4B41" w:rsidRPr="00DC4B41" w:rsidRDefault="00DC4B41" w:rsidP="00DC4B41">
      <w:pPr>
        <w:ind w:firstLine="397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C4B41">
        <w:rPr>
          <w:rFonts w:ascii="Times New Roman" w:hAnsi="Times New Roman" w:cs="Times New Roman"/>
          <w:bCs/>
          <w:sz w:val="24"/>
          <w:szCs w:val="24"/>
        </w:rPr>
        <w:t>Морфология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t>Выпускник научится: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-определять грамматические признаки имён существительных — число, падеж</w:t>
      </w:r>
      <w:r w:rsidRPr="00DC4B41">
        <w:rPr>
          <w:rFonts w:ascii="Times New Roman" w:hAnsi="Times New Roman" w:cs="Times New Roman"/>
          <w:sz w:val="24"/>
          <w:szCs w:val="24"/>
          <w:lang w:val="tt-RU"/>
        </w:rPr>
        <w:t>, аффиксы притяжательности</w:t>
      </w:r>
      <w:r w:rsidRPr="00DC4B41">
        <w:rPr>
          <w:rFonts w:ascii="Times New Roman" w:hAnsi="Times New Roman" w:cs="Times New Roman"/>
          <w:sz w:val="24"/>
          <w:szCs w:val="24"/>
        </w:rPr>
        <w:t>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-определять грамматические признаки имён прилагательных — лексико-семантические и морфолого-синтаксические особенности прилагательных;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-лексико-семантические особенности глагола.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DC4B41">
        <w:rPr>
          <w:rFonts w:ascii="Times New Roman" w:hAnsi="Times New Roman" w:cs="Times New Roman"/>
          <w:sz w:val="24"/>
          <w:szCs w:val="24"/>
          <w:lang w:val="tt-RU"/>
        </w:rPr>
        <w:t>- дәреслектә тәкъдим ителгән үрнәк буенча исемгә, сыйфатка, фигыльгә морфологик анализ ясарга һәм аның дөреслеген бәяләргә, тексттан алмашлык, рәвеш, бәйлек сүзләр, кисәкчә, теркәгечләрне, фигыльләрдәге юклык кушымчаларын (-ма / -мә) табарга;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проводить морфологический разбор имён существительных, имён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находить в тексте такие части речи, как личные местоимения и наречия, союзы, частицы не при глаголах.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находить  из текста местоимение, наречие, частицы, союзы, окончания</w:t>
      </w:r>
      <w:r w:rsidRPr="00DC4B41">
        <w:rPr>
          <w:rFonts w:ascii="Times New Roman" w:hAnsi="Times New Roman" w:cs="Times New Roman"/>
          <w:sz w:val="24"/>
          <w:szCs w:val="24"/>
          <w:lang w:val="tt-RU"/>
        </w:rPr>
        <w:t xml:space="preserve"> отри</w:t>
      </w:r>
      <w:proofErr w:type="spellStart"/>
      <w:r w:rsidRPr="00DC4B41">
        <w:rPr>
          <w:rFonts w:ascii="Times New Roman" w:hAnsi="Times New Roman" w:cs="Times New Roman"/>
          <w:sz w:val="24"/>
          <w:szCs w:val="24"/>
        </w:rPr>
        <w:t>цательных</w:t>
      </w:r>
      <w:proofErr w:type="spellEnd"/>
      <w:r w:rsidRPr="00DC4B41">
        <w:rPr>
          <w:rFonts w:ascii="Times New Roman" w:hAnsi="Times New Roman" w:cs="Times New Roman"/>
          <w:sz w:val="24"/>
          <w:szCs w:val="24"/>
        </w:rPr>
        <w:t xml:space="preserve"> форм глаголов</w:t>
      </w:r>
      <w:proofErr w:type="gramStart"/>
      <w:r w:rsidRPr="00DC4B41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proofErr w:type="gramEnd"/>
      <w:r w:rsidRPr="00DC4B41">
        <w:rPr>
          <w:rFonts w:ascii="Times New Roman" w:hAnsi="Times New Roman" w:cs="Times New Roman"/>
          <w:sz w:val="24"/>
          <w:szCs w:val="24"/>
        </w:rPr>
        <w:t>ма</w:t>
      </w:r>
      <w:proofErr w:type="spellEnd"/>
      <w:r w:rsidRPr="00DC4B41">
        <w:rPr>
          <w:rFonts w:ascii="Times New Roman" w:hAnsi="Times New Roman" w:cs="Times New Roman"/>
          <w:sz w:val="24"/>
          <w:szCs w:val="24"/>
        </w:rPr>
        <w:t>).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bCs/>
          <w:sz w:val="24"/>
          <w:szCs w:val="24"/>
        </w:rPr>
        <w:t>Синтаксис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lastRenderedPageBreak/>
        <w:t>Выпускник научится: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-различать предложение, словосочетание, слово;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-устанавливать при помощи смысловых вопросов связь между словами в словосочетании и предложении;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-классифицировать предложения по цели высказывания;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-определять восклицательную/невосклицательную интонацию предложения;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-находить главные и второстепенные (без деления на виды) члены предложения;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-выделять предложения с однородными членами.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-различать второстепенные члены предложения — определения, дополнения, обстоятельства;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DC4B41" w:rsidRPr="00DC4B41" w:rsidRDefault="00DC4B41" w:rsidP="00DC4B41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-различать простые и сложные предложения.</w:t>
      </w:r>
    </w:p>
    <w:p w:rsidR="00DC4B41" w:rsidRPr="00DC4B41" w:rsidRDefault="00DC4B41" w:rsidP="00DC4B41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bCs/>
          <w:sz w:val="24"/>
          <w:szCs w:val="24"/>
        </w:rPr>
        <w:t>Развитие речи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t>Выпускник научится: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-выражать собственное мнение, аргументировать его с учётом ситуации общения;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-самостоятельно озаглавливать текст;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-составлять план текста;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 составить план прочитанного или прослушанного текста;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-сочинять письма, поздравительные открытки, записки и другие небольшие тексты для конкретных ситуаций общения.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-создавать тексты по предложенному заголовку;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-подробно или выборочно пересказывать текст;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-пересказывать текст от другого лица;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-составлять устный рассказ на определённую тему с использованием разных типов речи: описание, повествование, рассуждение;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-анализировать и корректировать тексты с нарушенным порядком предложений, находить в тексте смысловые пропуски;</w:t>
      </w:r>
    </w:p>
    <w:p w:rsid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lastRenderedPageBreak/>
        <w:t>-корректировать тексты, в которых допущены нарушения культуры речи;</w:t>
      </w: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DC4B41">
        <w:rPr>
          <w:rFonts w:ascii="Times New Roman" w:hAnsi="Times New Roman" w:cs="Times New Roman"/>
          <w:sz w:val="24"/>
          <w:szCs w:val="24"/>
        </w:rPr>
        <w:t>-анализировать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  <w:proofErr w:type="gramEnd"/>
    </w:p>
    <w:p w:rsidR="00DC4B41" w:rsidRPr="00DC4B41" w:rsidRDefault="00DC4B41" w:rsidP="00DC4B41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-соблюдать нормы речевого взаимодействия при интерактивном общении (</w:t>
      </w:r>
      <w:proofErr w:type="spellStart"/>
      <w:r w:rsidRPr="00DC4B41">
        <w:rPr>
          <w:rFonts w:ascii="Times New Roman" w:hAnsi="Times New Roman" w:cs="Times New Roman"/>
          <w:sz w:val="24"/>
          <w:szCs w:val="24"/>
          <w:lang w:val="en-US"/>
        </w:rPr>
        <w:t>sms</w:t>
      </w:r>
      <w:proofErr w:type="spellEnd"/>
      <w:r w:rsidRPr="00DC4B41">
        <w:rPr>
          <w:rFonts w:ascii="Times New Roman" w:hAnsi="Times New Roman" w:cs="Times New Roman"/>
          <w:sz w:val="24"/>
          <w:szCs w:val="24"/>
        </w:rPr>
        <w:t xml:space="preserve">сообщения, электронная почта, Интернет и другие </w:t>
      </w:r>
      <w:proofErr w:type="gramStart"/>
      <w:r w:rsidRPr="00DC4B41">
        <w:rPr>
          <w:rFonts w:ascii="Times New Roman" w:hAnsi="Times New Roman" w:cs="Times New Roman"/>
          <w:sz w:val="24"/>
          <w:szCs w:val="24"/>
        </w:rPr>
        <w:t>виды</w:t>
      </w:r>
      <w:proofErr w:type="gramEnd"/>
      <w:r w:rsidRPr="00DC4B41">
        <w:rPr>
          <w:rFonts w:ascii="Times New Roman" w:hAnsi="Times New Roman" w:cs="Times New Roman"/>
          <w:sz w:val="24"/>
          <w:szCs w:val="24"/>
        </w:rPr>
        <w:t xml:space="preserve"> и способы связи).</w:t>
      </w:r>
    </w:p>
    <w:p w:rsidR="00DC4B41" w:rsidRPr="00DC4B41" w:rsidRDefault="00DC4B41" w:rsidP="00DC4B41">
      <w:pPr>
        <w:spacing w:before="100" w:beforeAutospacing="1" w:after="100" w:afterAutospacing="1"/>
        <w:ind w:left="-397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DC4B41" w:rsidRPr="00DC4B41" w:rsidRDefault="00DC4B41" w:rsidP="00DC4B41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Содержательная линия </w:t>
      </w:r>
      <w:r w:rsidRPr="00DC4B41">
        <w:rPr>
          <w:rFonts w:ascii="Times New Roman" w:hAnsi="Times New Roman" w:cs="Times New Roman"/>
          <w:bCs/>
          <w:sz w:val="24"/>
          <w:szCs w:val="24"/>
        </w:rPr>
        <w:t>«Орфография и пунктуация»</w:t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t>Выпускник научится:</w:t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-применять правила правописания (в объёме содержания курса);</w:t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-определять (уточнять) написание слова по орфографическому словарю;</w:t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-безошибочно списывать текст объёмом 80—90 слов;</w:t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-писать под диктовку тексты объёмом 75—80 слов в соответствии с изученными правилами правописания;</w:t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-проверять собственный и предложенный текст, находить и исправлять орфографические и пунктуационные ошибки.</w:t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-осознавать место возможного возникновения орфографической ошибки;</w:t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>-подбирать примеры с определённой орфограммой;</w:t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  <w:r w:rsidRPr="00DC4B41">
        <w:rPr>
          <w:rFonts w:ascii="Times New Roman" w:hAnsi="Times New Roman" w:cs="Times New Roman"/>
          <w:sz w:val="24"/>
          <w:szCs w:val="24"/>
        </w:rPr>
        <w:t xml:space="preserve">-при составлении собственных текстов перефразировать </w:t>
      </w:r>
      <w:proofErr w:type="gramStart"/>
      <w:r w:rsidRPr="00DC4B41">
        <w:rPr>
          <w:rFonts w:ascii="Times New Roman" w:hAnsi="Times New Roman" w:cs="Times New Roman"/>
          <w:sz w:val="24"/>
          <w:szCs w:val="24"/>
        </w:rPr>
        <w:t>записываемое</w:t>
      </w:r>
      <w:proofErr w:type="gramEnd"/>
      <w:r w:rsidRPr="00DC4B41">
        <w:rPr>
          <w:rFonts w:ascii="Times New Roman" w:hAnsi="Times New Roman" w:cs="Times New Roman"/>
          <w:sz w:val="24"/>
          <w:szCs w:val="24"/>
        </w:rPr>
        <w:t>, чтобы избежать орфографических и пунктуационных ошибок;</w:t>
      </w: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C4B41" w:rsidRPr="00DC4B41" w:rsidRDefault="00DC4B41" w:rsidP="00DC4B41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</w:p>
    <w:p w:rsidR="00DC4B41" w:rsidRPr="00DC4B41" w:rsidRDefault="00DC4B41" w:rsidP="00DC4B41">
      <w:pPr>
        <w:ind w:left="-397" w:firstLine="397"/>
        <w:contextualSpacing/>
        <w:rPr>
          <w:rFonts w:ascii="Times New Roman" w:hAnsi="Times New Roman" w:cs="Times New Roman"/>
          <w:sz w:val="24"/>
          <w:szCs w:val="24"/>
        </w:rPr>
      </w:pPr>
    </w:p>
    <w:p w:rsidR="00DC4B41" w:rsidRDefault="00DC4B41" w:rsidP="00DC4B41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DC4B41" w:rsidRDefault="00DC4B41" w:rsidP="00DC4B41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DC4B41" w:rsidRDefault="00DC4B41" w:rsidP="00DC4B41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DC4B41" w:rsidRDefault="00DC4B41" w:rsidP="00DC4B41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DC4B41" w:rsidRDefault="00DC4B41" w:rsidP="00DC4B41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p w:rsidR="00DC4B41" w:rsidRPr="00DC4B41" w:rsidRDefault="00DC4B41" w:rsidP="00DC4B41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pPr w:leftFromText="180" w:rightFromText="180" w:vertAnchor="page" w:horzAnchor="margin" w:tblpY="1816"/>
        <w:tblW w:w="14142" w:type="dxa"/>
        <w:tblLayout w:type="fixed"/>
        <w:tblLook w:val="04A0" w:firstRow="1" w:lastRow="0" w:firstColumn="1" w:lastColumn="0" w:noHBand="0" w:noVBand="1"/>
      </w:tblPr>
      <w:tblGrid>
        <w:gridCol w:w="709"/>
        <w:gridCol w:w="9355"/>
        <w:gridCol w:w="1134"/>
        <w:gridCol w:w="1810"/>
        <w:gridCol w:w="1134"/>
      </w:tblGrid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1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rPr>
                <w:sz w:val="28"/>
                <w:szCs w:val="28"/>
              </w:rPr>
            </w:pPr>
            <w:r w:rsidRPr="00856C96">
              <w:rPr>
                <w:sz w:val="28"/>
                <w:szCs w:val="28"/>
              </w:rPr>
              <w:t>Повторение. Звуки и буквы.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01.09.2022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2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rPr>
                <w:sz w:val="28"/>
                <w:szCs w:val="28"/>
              </w:rPr>
            </w:pPr>
            <w:r w:rsidRPr="00856C96">
              <w:rPr>
                <w:sz w:val="28"/>
                <w:szCs w:val="28"/>
              </w:rPr>
              <w:t xml:space="preserve"> Устное сочинение по летним воспоминаниям. Знакомство с основными видами изложений и сочинений: изложения подробные и выборочные, изложения с элементами сочинения; сочинения-повествования, сочинения-описания, сочинения-рассуждения.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06.09.2022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.</w:t>
            </w: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3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rPr>
                <w:sz w:val="28"/>
                <w:szCs w:val="28"/>
              </w:rPr>
            </w:pPr>
            <w:r w:rsidRPr="00856C96">
              <w:rPr>
                <w:sz w:val="28"/>
                <w:szCs w:val="28"/>
              </w:rPr>
              <w:t>Повторение. Гласные и согласные.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07.09.2022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4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 xml:space="preserve">Повторение. Алфавит.  </w:t>
            </w:r>
            <w:r w:rsidRPr="005500D6">
              <w:rPr>
                <w:rFonts w:ascii="Times New Roman CYR" w:hAnsi="Times New Roman CYR"/>
              </w:rPr>
              <w:t xml:space="preserve"> </w:t>
            </w:r>
            <w:r w:rsidRPr="00B03C47">
              <w:rPr>
                <w:rFonts w:ascii="Times New Roman CYR" w:hAnsi="Times New Roman CYR"/>
                <w:i/>
              </w:rPr>
              <w:t>Международный день распространения грамотности</w:t>
            </w:r>
            <w:r>
              <w:rPr>
                <w:rFonts w:ascii="Times New Roman CYR" w:hAnsi="Times New Roman CYR"/>
                <w:i/>
              </w:rPr>
              <w:t>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08.09.2022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5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rPr>
                <w:sz w:val="28"/>
                <w:szCs w:val="28"/>
              </w:rPr>
            </w:pPr>
            <w:r w:rsidRPr="00856C96">
              <w:rPr>
                <w:sz w:val="28"/>
                <w:szCs w:val="28"/>
              </w:rPr>
              <w:t>Повторение. Правильное произношение и запись отдельных звуков. Состав слова.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13.09.2022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6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rPr>
                <w:sz w:val="28"/>
                <w:szCs w:val="28"/>
              </w:rPr>
            </w:pPr>
            <w:r w:rsidRPr="00856C96">
              <w:rPr>
                <w:sz w:val="28"/>
                <w:szCs w:val="28"/>
              </w:rPr>
              <w:t>Повторение. Гласные и согласные. Части речи.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14.09.2022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7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rPr>
                <w:sz w:val="28"/>
                <w:szCs w:val="28"/>
              </w:rPr>
            </w:pPr>
            <w:r w:rsidRPr="00856C96">
              <w:rPr>
                <w:sz w:val="28"/>
                <w:szCs w:val="28"/>
              </w:rPr>
              <w:t xml:space="preserve">Повторение. </w:t>
            </w:r>
            <w:proofErr w:type="spellStart"/>
            <w:proofErr w:type="gramStart"/>
            <w:r w:rsidRPr="00856C96">
              <w:rPr>
                <w:sz w:val="28"/>
                <w:szCs w:val="28"/>
              </w:rPr>
              <w:t>Звуко</w:t>
            </w:r>
            <w:proofErr w:type="spellEnd"/>
            <w:r w:rsidRPr="00856C96">
              <w:rPr>
                <w:sz w:val="28"/>
                <w:szCs w:val="28"/>
              </w:rPr>
              <w:t>-буквенный</w:t>
            </w:r>
            <w:proofErr w:type="gramEnd"/>
            <w:r w:rsidRPr="00856C96">
              <w:rPr>
                <w:sz w:val="28"/>
                <w:szCs w:val="28"/>
              </w:rPr>
              <w:t xml:space="preserve"> анализ. Главные члены предложения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15.09.2022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8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rPr>
                <w:sz w:val="28"/>
                <w:szCs w:val="28"/>
              </w:rPr>
            </w:pPr>
            <w:r w:rsidRPr="00856C96">
              <w:rPr>
                <w:sz w:val="28"/>
                <w:szCs w:val="28"/>
              </w:rPr>
              <w:t xml:space="preserve">Входной контрольный диктант с грамматическим заданием №1. «Повторение </w:t>
            </w:r>
            <w:proofErr w:type="gramStart"/>
            <w:r w:rsidRPr="00856C96">
              <w:rPr>
                <w:sz w:val="28"/>
                <w:szCs w:val="28"/>
              </w:rPr>
              <w:t>пройденного</w:t>
            </w:r>
            <w:proofErr w:type="gramEnd"/>
            <w:r w:rsidRPr="00856C96">
              <w:rPr>
                <w:sz w:val="28"/>
                <w:szCs w:val="28"/>
              </w:rPr>
              <w:t xml:space="preserve"> в 3 классе». 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20.09.2022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9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rPr>
                <w:sz w:val="28"/>
                <w:szCs w:val="28"/>
              </w:rPr>
            </w:pPr>
            <w:r w:rsidRPr="00856C96">
              <w:rPr>
                <w:sz w:val="28"/>
                <w:szCs w:val="28"/>
              </w:rPr>
              <w:t>Работа над ошибками. Связь формы и значения слова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21.09.2022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10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rPr>
                <w:sz w:val="28"/>
                <w:szCs w:val="28"/>
              </w:rPr>
            </w:pPr>
            <w:r w:rsidRPr="00856C96">
              <w:rPr>
                <w:sz w:val="28"/>
                <w:szCs w:val="28"/>
              </w:rPr>
              <w:t>В татарском языке словари</w:t>
            </w:r>
            <w:proofErr w:type="gramStart"/>
            <w:r w:rsidRPr="00856C96">
              <w:rPr>
                <w:sz w:val="28"/>
                <w:szCs w:val="28"/>
              </w:rPr>
              <w:t xml:space="preserve"> .</w:t>
            </w:r>
            <w:proofErr w:type="gramEnd"/>
            <w:r w:rsidRPr="00856C96">
              <w:rPr>
                <w:sz w:val="28"/>
                <w:szCs w:val="28"/>
              </w:rPr>
              <w:t xml:space="preserve"> Татарско- русский, русско- татарский , орфографический словари.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22.09.2022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11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</w:rPr>
              <w:t xml:space="preserve">Сведения о заимствованиях в татарском  языке. Лексика как раздел науки о языке, изучающий лексические значения слов.  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27.09.20212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12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</w:rPr>
              <w:t>Однозначные и многозначные слова. Употребление слов в речи (тексте) в переносном значении.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28.09.2022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13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autoSpaceDE w:val="0"/>
              <w:autoSpaceDN w:val="0"/>
              <w:spacing w:after="68"/>
              <w:ind w:hanging="57"/>
              <w:rPr>
                <w:bCs/>
                <w:iCs/>
                <w:sz w:val="28"/>
                <w:szCs w:val="28"/>
                <w:lang w:val="tt-RU"/>
              </w:rPr>
            </w:pPr>
            <w:r w:rsidRPr="00856C96">
              <w:rPr>
                <w:bCs/>
                <w:iCs/>
                <w:sz w:val="28"/>
                <w:szCs w:val="28"/>
                <w:lang w:val="tt-RU"/>
              </w:rPr>
              <w:t xml:space="preserve">Устойчивые словосочетания. </w:t>
            </w:r>
            <w:r w:rsidRPr="00856C96">
              <w:rPr>
                <w:sz w:val="28"/>
                <w:szCs w:val="28"/>
              </w:rPr>
              <w:t>Представление о фразеологизмах.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29.09.2022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14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autoSpaceDE w:val="0"/>
              <w:autoSpaceDN w:val="0"/>
              <w:spacing w:after="68"/>
              <w:ind w:hanging="57"/>
              <w:rPr>
                <w:bCs/>
                <w:iCs/>
                <w:sz w:val="28"/>
                <w:szCs w:val="28"/>
                <w:lang w:val="tt-RU"/>
              </w:rPr>
            </w:pPr>
            <w:r w:rsidRPr="00856C96">
              <w:rPr>
                <w:bCs/>
                <w:iCs/>
                <w:sz w:val="28"/>
                <w:szCs w:val="28"/>
                <w:lang w:val="tt-RU"/>
              </w:rPr>
              <w:t>Омонимы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 xml:space="preserve">    04.10.2022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15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autoSpaceDE w:val="0"/>
              <w:autoSpaceDN w:val="0"/>
              <w:spacing w:after="68"/>
              <w:ind w:hanging="57"/>
              <w:rPr>
                <w:bCs/>
                <w:iCs/>
                <w:sz w:val="28"/>
                <w:szCs w:val="28"/>
                <w:lang w:val="tt-RU"/>
              </w:rPr>
            </w:pPr>
            <w:r w:rsidRPr="00856C96">
              <w:rPr>
                <w:bCs/>
                <w:iCs/>
                <w:sz w:val="28"/>
                <w:szCs w:val="28"/>
                <w:lang w:val="tt-RU"/>
              </w:rPr>
              <w:t>Контрол</w:t>
            </w:r>
            <w:r w:rsidRPr="00856C96">
              <w:rPr>
                <w:bCs/>
                <w:iCs/>
                <w:sz w:val="28"/>
                <w:szCs w:val="28"/>
              </w:rPr>
              <w:t>ь</w:t>
            </w:r>
            <w:r w:rsidRPr="00856C96">
              <w:rPr>
                <w:bCs/>
                <w:iCs/>
                <w:sz w:val="28"/>
                <w:szCs w:val="28"/>
                <w:lang w:val="tt-RU"/>
              </w:rPr>
              <w:t xml:space="preserve"> списывание №1. Синонимы, антонимы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05.10.2022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16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autoSpaceDE w:val="0"/>
              <w:autoSpaceDN w:val="0"/>
              <w:spacing w:after="68"/>
              <w:ind w:hanging="57"/>
              <w:rPr>
                <w:iCs/>
                <w:sz w:val="28"/>
                <w:szCs w:val="28"/>
                <w:lang w:val="tt-RU"/>
              </w:rPr>
            </w:pPr>
            <w:r w:rsidRPr="00856C96">
              <w:rPr>
                <w:iCs/>
                <w:sz w:val="28"/>
                <w:szCs w:val="28"/>
                <w:shd w:val="clear" w:color="auto" w:fill="FFFFFF"/>
                <w:lang w:val="tt-RU"/>
              </w:rPr>
              <w:t>Работа над ошибками.</w:t>
            </w:r>
            <w:r w:rsidRPr="00856C96">
              <w:rPr>
                <w:sz w:val="28"/>
                <w:szCs w:val="28"/>
              </w:rPr>
              <w:t xml:space="preserve">Представление о способах толкования лексических значений слов при работе со словарями разных типов: толковыми, </w:t>
            </w:r>
            <w:r w:rsidRPr="00856C96">
              <w:rPr>
                <w:sz w:val="28"/>
                <w:szCs w:val="28"/>
              </w:rPr>
              <w:lastRenderedPageBreak/>
              <w:t>синонимов, антонимов.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06.10.2022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rPr>
                <w:sz w:val="28"/>
                <w:szCs w:val="28"/>
              </w:rPr>
            </w:pPr>
            <w:r w:rsidRPr="00856C96">
              <w:rPr>
                <w:sz w:val="28"/>
                <w:szCs w:val="28"/>
              </w:rPr>
              <w:t>Углубление представлений о морфемном составе слова.  Определение корня слова и аффикса.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11.10.2022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18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autoSpaceDE w:val="0"/>
              <w:autoSpaceDN w:val="0"/>
              <w:spacing w:after="68"/>
              <w:ind w:hanging="57"/>
              <w:rPr>
                <w:iCs/>
                <w:sz w:val="28"/>
                <w:szCs w:val="28"/>
                <w:lang w:val="tt-RU"/>
              </w:rPr>
            </w:pPr>
            <w:r w:rsidRPr="00856C96">
              <w:rPr>
                <w:bCs/>
                <w:iCs/>
                <w:sz w:val="28"/>
                <w:szCs w:val="28"/>
                <w:lang w:val="tt-RU"/>
              </w:rPr>
              <w:t>Понятие о словообразовательных аффиксах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12.10.20212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19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autoSpaceDE w:val="0"/>
              <w:autoSpaceDN w:val="0"/>
              <w:spacing w:after="68"/>
              <w:ind w:hanging="57"/>
              <w:rPr>
                <w:bCs/>
                <w:iCs/>
                <w:sz w:val="28"/>
                <w:szCs w:val="28"/>
                <w:lang w:val="tt-RU"/>
              </w:rPr>
            </w:pPr>
            <w:r w:rsidRPr="00856C96">
              <w:rPr>
                <w:bCs/>
                <w:iCs/>
                <w:sz w:val="28"/>
                <w:szCs w:val="28"/>
                <w:lang w:val="tt-RU"/>
              </w:rPr>
              <w:t>Выполнение упражнений с элементами словообразовательного анализа.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13.10.2022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20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autoSpaceDE w:val="0"/>
              <w:autoSpaceDN w:val="0"/>
              <w:spacing w:after="68"/>
              <w:ind w:hanging="57"/>
              <w:rPr>
                <w:iCs/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</w:rPr>
              <w:t xml:space="preserve">Определение корня слова и аффикса. Словарный диктант №1 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18.10.2022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21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contextualSpacing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</w:rPr>
              <w:t>Контрольный диктант с грамматическим заданием</w:t>
            </w:r>
            <w:proofErr w:type="gramStart"/>
            <w:r w:rsidRPr="00856C96">
              <w:rPr>
                <w:sz w:val="28"/>
                <w:szCs w:val="28"/>
              </w:rPr>
              <w:t xml:space="preserve"> .</w:t>
            </w:r>
            <w:proofErr w:type="gramEnd"/>
            <w:r w:rsidRPr="00856C96">
              <w:rPr>
                <w:sz w:val="28"/>
                <w:szCs w:val="28"/>
              </w:rPr>
              <w:t xml:space="preserve"> «Состав слова».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19.10.2022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22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rPr>
                <w:sz w:val="28"/>
                <w:szCs w:val="28"/>
              </w:rPr>
            </w:pPr>
            <w:r w:rsidRPr="00856C96">
              <w:rPr>
                <w:sz w:val="28"/>
                <w:szCs w:val="28"/>
              </w:rPr>
              <w:t xml:space="preserve">Работа над ошибками. </w:t>
            </w:r>
            <w:r>
              <w:rPr>
                <w:sz w:val="28"/>
                <w:szCs w:val="28"/>
              </w:rPr>
              <w:t>Сложные слова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20.10.2022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23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autoSpaceDE w:val="0"/>
              <w:autoSpaceDN w:val="0"/>
              <w:spacing w:after="68"/>
              <w:ind w:hanging="57"/>
              <w:rPr>
                <w:bCs/>
                <w:iCs/>
                <w:sz w:val="28"/>
                <w:szCs w:val="28"/>
                <w:lang w:val="tt-RU"/>
              </w:rPr>
            </w:pPr>
            <w:r>
              <w:rPr>
                <w:iCs/>
                <w:sz w:val="28"/>
                <w:szCs w:val="28"/>
                <w:lang w:val="be-BY"/>
              </w:rPr>
              <w:t>Парные слова 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25.10.2022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24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autoSpaceDE w:val="0"/>
              <w:autoSpaceDN w:val="0"/>
              <w:spacing w:after="68"/>
              <w:ind w:hanging="57"/>
              <w:rPr>
                <w:bCs/>
                <w:iCs/>
                <w:sz w:val="28"/>
                <w:szCs w:val="28"/>
                <w:lang w:val="tt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tt-RU"/>
              </w:rPr>
              <w:t>Сложные слова</w:t>
            </w:r>
            <w:r w:rsidRPr="00856C96">
              <w:rPr>
                <w:iCs/>
                <w:sz w:val="28"/>
                <w:szCs w:val="28"/>
                <w:lang w:val="tt-RU"/>
              </w:rPr>
              <w:t>.</w:t>
            </w:r>
            <w:r w:rsidRPr="00856C96">
              <w:rPr>
                <w:iCs/>
                <w:sz w:val="28"/>
                <w:szCs w:val="28"/>
              </w:rPr>
              <w:t xml:space="preserve">Значения и роль окончаний в словах. 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26.10.2022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25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bCs/>
                <w:iCs/>
                <w:sz w:val="28"/>
                <w:szCs w:val="28"/>
                <w:lang w:val="tt-RU"/>
              </w:rPr>
              <w:t>Выполнение упражнений с элементами словообразовательного анализа.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27.10.2022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26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 xml:space="preserve">Сложные слова </w:t>
            </w:r>
            <w:r>
              <w:rPr>
                <w:sz w:val="28"/>
                <w:szCs w:val="28"/>
                <w:lang w:val="tt-RU"/>
              </w:rPr>
              <w:t>,</w:t>
            </w:r>
            <w:r>
              <w:rPr>
                <w:sz w:val="28"/>
                <w:szCs w:val="28"/>
                <w:lang w:val="be-BY"/>
              </w:rPr>
              <w:t xml:space="preserve">парные слова </w:t>
            </w:r>
            <w:r>
              <w:rPr>
                <w:sz w:val="28"/>
                <w:szCs w:val="28"/>
                <w:lang w:val="tt-RU"/>
              </w:rPr>
              <w:t>,сложные слова</w:t>
            </w:r>
            <w:r w:rsidRPr="00856C96">
              <w:rPr>
                <w:sz w:val="28"/>
                <w:szCs w:val="28"/>
                <w:lang w:val="tt-RU"/>
              </w:rPr>
              <w:t>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08.11.2022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27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be-BY"/>
              </w:rPr>
            </w:pPr>
            <w:r w:rsidRPr="00856C96">
              <w:rPr>
                <w:sz w:val="28"/>
                <w:szCs w:val="28"/>
                <w:lang w:val="be-BY"/>
              </w:rPr>
              <w:t xml:space="preserve">Повторение пройденного. </w:t>
            </w:r>
            <w:r w:rsidRPr="00856C96">
              <w:rPr>
                <w:iCs/>
                <w:sz w:val="28"/>
                <w:szCs w:val="28"/>
              </w:rPr>
              <w:t>Значения и роль окончаний в словах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09.11.2022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28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rPr>
                <w:sz w:val="28"/>
                <w:szCs w:val="28"/>
              </w:rPr>
            </w:pPr>
            <w:r w:rsidRPr="00856C96">
              <w:rPr>
                <w:sz w:val="28"/>
                <w:szCs w:val="28"/>
              </w:rPr>
              <w:t xml:space="preserve">Имя существительное, его значение и употребление в речи. </w:t>
            </w:r>
            <w:r w:rsidRPr="00856C96">
              <w:rPr>
                <w:sz w:val="28"/>
                <w:szCs w:val="28"/>
                <w:lang w:val="tt-RU"/>
              </w:rPr>
              <w:t>Вопросы имен существителных. Определение имен существите</w:t>
            </w:r>
            <w:r>
              <w:rPr>
                <w:sz w:val="28"/>
                <w:szCs w:val="28"/>
                <w:lang w:val="tt-RU"/>
              </w:rPr>
              <w:t>льных, отвечающих на вопросы кто? что</w:t>
            </w:r>
            <w:r w:rsidRPr="00856C96">
              <w:rPr>
                <w:sz w:val="28"/>
                <w:szCs w:val="28"/>
                <w:lang w:val="tt-RU"/>
              </w:rPr>
              <w:t>?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10.11.2022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29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>Собственные имена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15.11.2022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30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shd w:val="clear" w:color="auto" w:fill="FFFFFF"/>
                <w:lang w:val="tt-RU"/>
              </w:rPr>
              <w:t>Нарицательные имена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16.11.2022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31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shd w:val="clear" w:color="auto" w:fill="FFFFFF"/>
                <w:lang w:val="tt-RU"/>
              </w:rPr>
              <w:t>Формы единственного и множественного числа.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17.11.2022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32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Названия и вопросы падежей. Склонение имен существительных.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22.11.2022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33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 xml:space="preserve"> Имена су</w:t>
            </w:r>
            <w:proofErr w:type="spellStart"/>
            <w:r w:rsidRPr="00856C96">
              <w:rPr>
                <w:sz w:val="28"/>
                <w:szCs w:val="28"/>
              </w:rPr>
              <w:t>ществительные</w:t>
            </w:r>
            <w:proofErr w:type="spellEnd"/>
            <w:r w:rsidRPr="00856C96">
              <w:rPr>
                <w:sz w:val="28"/>
                <w:szCs w:val="28"/>
                <w:lang w:val="tt-RU"/>
              </w:rPr>
              <w:t xml:space="preserve"> с аффиксами притяжательности (-ым/-ем/-м/-ың/-ең/-ң/-ы/-ыбыз/-ыгыз/-егез/-лары/-еләре/ләре)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23.11.2022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34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Имена существительные с аффиксами притяжательности (-ым/-ем/-м/-ың/-ең/-ң/-ы/-ыбыз/-ыгыз/-егез/-лары/-еләре/ләре)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24.11.2022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35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</w:rPr>
              <w:t xml:space="preserve">Имя существительное в роли подлежащего, в роли второстепенных членов </w:t>
            </w:r>
            <w:r w:rsidRPr="00856C96">
              <w:rPr>
                <w:sz w:val="28"/>
                <w:szCs w:val="28"/>
              </w:rPr>
              <w:lastRenderedPageBreak/>
              <w:t xml:space="preserve">предложения. </w:t>
            </w:r>
            <w:r w:rsidRPr="00856C96">
              <w:rPr>
                <w:iCs/>
                <w:sz w:val="28"/>
                <w:szCs w:val="28"/>
              </w:rPr>
              <w:t>Морфологический разбор имён существительных</w:t>
            </w:r>
            <w:r w:rsidRPr="00856C96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29.11.2022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lastRenderedPageBreak/>
              <w:t>36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</w:rPr>
              <w:t xml:space="preserve"> </w:t>
            </w:r>
            <w:r w:rsidRPr="00856C96">
              <w:rPr>
                <w:sz w:val="28"/>
                <w:szCs w:val="28"/>
                <w:lang w:val="tt-RU"/>
              </w:rPr>
              <w:t>Значение глагола и употребление в речи. Определение глаголов</w:t>
            </w:r>
            <w:r>
              <w:rPr>
                <w:sz w:val="28"/>
                <w:szCs w:val="28"/>
                <w:lang w:val="tt-RU"/>
              </w:rPr>
              <w:t>, отвечающих на вопросы что делает?</w:t>
            </w:r>
            <w:r w:rsidRPr="00856C96">
              <w:rPr>
                <w:sz w:val="28"/>
                <w:szCs w:val="28"/>
                <w:lang w:val="tt-RU"/>
              </w:rPr>
              <w:t>, что делал?</w:t>
            </w:r>
            <w:r>
              <w:rPr>
                <w:sz w:val="28"/>
                <w:szCs w:val="28"/>
                <w:lang w:val="tt-RU"/>
              </w:rPr>
              <w:t xml:space="preserve"> что сделал?, что будет делать?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30.11.2022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37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>Формы настоящего, прошедшего и будущего времени глагола.</w:t>
            </w:r>
            <w:r w:rsidRPr="00856C96">
              <w:rPr>
                <w:bCs/>
                <w:sz w:val="28"/>
                <w:szCs w:val="28"/>
              </w:rPr>
              <w:t>Изменение глаголов по временам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01.12.2022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38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Настоящее время глагола.Спряжение глаголов. Спряжение глаголов изъявительного наклонения настоящего, прошедшего и будущего времени.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06.12.2022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39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Прошедшее время глагола</w:t>
            </w:r>
            <w:r w:rsidRPr="00856C96">
              <w:rPr>
                <w:sz w:val="28"/>
                <w:szCs w:val="28"/>
                <w:shd w:val="clear" w:color="auto" w:fill="F7F8F9"/>
              </w:rPr>
              <w:t>.</w:t>
            </w:r>
            <w:r w:rsidRPr="00856C96">
              <w:rPr>
                <w:sz w:val="28"/>
                <w:szCs w:val="28"/>
                <w:lang w:val="tt-RU"/>
              </w:rPr>
              <w:t>Спряжение глаголов. Спряжение глаголов изъявительного наклонения настоящего, прошедшего и будущего времени.</w:t>
            </w:r>
            <w:r w:rsidRPr="00856C96">
              <w:rPr>
                <w:sz w:val="28"/>
                <w:szCs w:val="28"/>
              </w:rPr>
              <w:t>Словарный диктант №2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07.12.2022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40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</w:rPr>
              <w:t>Работа над ошибками</w:t>
            </w:r>
            <w:proofErr w:type="gramStart"/>
            <w:r w:rsidRPr="00856C96">
              <w:rPr>
                <w:sz w:val="28"/>
                <w:szCs w:val="28"/>
              </w:rPr>
              <w:t>.</w:t>
            </w:r>
            <w:r w:rsidRPr="00856C96">
              <w:rPr>
                <w:sz w:val="28"/>
                <w:szCs w:val="28"/>
                <w:lang w:val="tt-RU"/>
              </w:rPr>
              <w:t>Б</w:t>
            </w:r>
            <w:proofErr w:type="gramEnd"/>
            <w:r w:rsidRPr="00856C96">
              <w:rPr>
                <w:sz w:val="28"/>
                <w:szCs w:val="28"/>
                <w:lang w:val="tt-RU"/>
              </w:rPr>
              <w:t>удущее время глагола</w:t>
            </w:r>
            <w:r w:rsidRPr="00856C96">
              <w:rPr>
                <w:sz w:val="28"/>
                <w:szCs w:val="28"/>
                <w:shd w:val="clear" w:color="auto" w:fill="F7F8F9"/>
              </w:rPr>
              <w:t>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08.12.2022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41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 xml:space="preserve">Спряжение глаголов изъявительного наклонения настоящего, </w:t>
            </w:r>
          </w:p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Прошедшего и будущего времени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13.12.2022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42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>Глаголы повелительного и изъявительного наклонения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14.12.2022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43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Спряжение глаголов повелител</w:t>
            </w:r>
            <w:r w:rsidRPr="00856C96">
              <w:rPr>
                <w:sz w:val="28"/>
                <w:szCs w:val="28"/>
              </w:rPr>
              <w:t>ь</w:t>
            </w:r>
            <w:r w:rsidRPr="00856C96">
              <w:rPr>
                <w:sz w:val="28"/>
                <w:szCs w:val="28"/>
                <w:lang w:val="tt-RU"/>
              </w:rPr>
              <w:t>ного  наклонения настоящего, прошедшего и будущего времени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15.12.2022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44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>Утвердительная и отрицательная формы глаголов.</w:t>
            </w:r>
            <w:r w:rsidRPr="00856C96">
              <w:rPr>
                <w:bCs/>
                <w:sz w:val="28"/>
                <w:szCs w:val="28"/>
              </w:rPr>
              <w:t xml:space="preserve"> Глаголы, близкие и противоположные по смыслу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20.12.2022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45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>Контрольный диктант 2 четверть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21.12.2022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46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</w:rPr>
              <w:t>Работа над ошибками. Роль глаголов в предложениях.</w:t>
            </w:r>
            <w:r w:rsidRPr="00856C96">
              <w:rPr>
                <w:bCs/>
                <w:sz w:val="28"/>
                <w:szCs w:val="28"/>
                <w:lang w:val="tt-RU"/>
              </w:rPr>
              <w:t xml:space="preserve">   Выполнение упражнений на  тему морфологический   анализ глаголов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22.12.2022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47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Урок развития речи .Устное сочинение.Скоро Новый год.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27.12.2022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48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>Повторение пройденного.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10.01.2023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49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Имя прилагательное:  его значение и употребление в речи. Вопросы прилагательных, выражение различных признаков предметов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11.01.2023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lastRenderedPageBreak/>
              <w:t>50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contextualSpacing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Степени сравнений имен прилагательных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12.01.2023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51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</w:rPr>
              <w:t>Роль имён прилагательных в предложениях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17.01.2023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52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</w:rPr>
              <w:t xml:space="preserve">Имя </w:t>
            </w:r>
            <w:r w:rsidRPr="00856C96">
              <w:rPr>
                <w:sz w:val="28"/>
                <w:szCs w:val="28"/>
                <w:lang w:val="tt-RU"/>
              </w:rPr>
              <w:t xml:space="preserve">прилагательное </w:t>
            </w:r>
            <w:r w:rsidRPr="00856C96">
              <w:rPr>
                <w:sz w:val="28"/>
                <w:szCs w:val="28"/>
              </w:rPr>
              <w:t xml:space="preserve"> в роли </w:t>
            </w:r>
            <w:r w:rsidRPr="00856C96">
              <w:rPr>
                <w:sz w:val="28"/>
                <w:szCs w:val="28"/>
                <w:lang w:val="tt-RU"/>
              </w:rPr>
              <w:t>сказуемого</w:t>
            </w:r>
            <w:r w:rsidRPr="00856C96">
              <w:rPr>
                <w:sz w:val="28"/>
                <w:szCs w:val="28"/>
              </w:rPr>
              <w:t>, в роли второстепенных членов предложения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18.01.2023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53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</w:rPr>
              <w:t>Име</w:t>
            </w:r>
            <w:r w:rsidRPr="00856C96">
              <w:rPr>
                <w:sz w:val="28"/>
                <w:szCs w:val="28"/>
              </w:rPr>
              <w:softHyphen/>
              <w:t>на прилагательные, близкие и противоположные по смыслу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19.01.2023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54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</w:rPr>
              <w:t>Значение и употребление в речи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24.01.2023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55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Выполнение упражнений на морфологический анализ имен прилагательных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25.01.2023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56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rPr>
                <w:sz w:val="28"/>
                <w:szCs w:val="28"/>
              </w:rPr>
            </w:pPr>
            <w:r w:rsidRPr="00856C96">
              <w:rPr>
                <w:sz w:val="28"/>
                <w:szCs w:val="28"/>
              </w:rPr>
              <w:t>Типы текстов: описание, повествование, рассуждение, их особенности. Составление планов к данным  текстам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26.01.2023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57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 xml:space="preserve">Понятие о местоимениях. </w:t>
            </w:r>
            <w:r w:rsidRPr="00856C96">
              <w:rPr>
                <w:sz w:val="28"/>
                <w:szCs w:val="28"/>
              </w:rPr>
              <w:t>Наблюдение над особенностью значения местоимений — обозначать предмет, лицо, не называя, а лишь указывая на них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31.01.2023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58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>Личные местоимения: значение и употребление в речи, формы единственного и множественного числа, склонение личных местоимений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01.02.2023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59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 xml:space="preserve">Личные местоимения: значение и употребление в речи, формы единственного и множественного числа, склонение личных местоимений. 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02.02.2023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60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</w:rPr>
              <w:t>Вопросительные местоимения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07.02.2023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61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</w:rPr>
              <w:t>Различение падежных форм личных и вопросительных местоимений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08.02.2023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62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rPr>
                <w:sz w:val="28"/>
                <w:szCs w:val="28"/>
              </w:rPr>
            </w:pPr>
            <w:r w:rsidRPr="00856C96">
              <w:rPr>
                <w:sz w:val="28"/>
                <w:szCs w:val="28"/>
              </w:rPr>
              <w:t xml:space="preserve">Роль местоимений в предложениях. Значение и употребление в речи.  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09.02.2023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63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rFonts w:eastAsia="SimSun"/>
                <w:sz w:val="28"/>
                <w:szCs w:val="28"/>
                <w:lang w:val="tt-RU"/>
              </w:rPr>
              <w:t>Контрольный диктант с грамматическим заданием</w:t>
            </w:r>
            <w:r w:rsidRPr="00856C96">
              <w:rPr>
                <w:sz w:val="28"/>
                <w:szCs w:val="28"/>
                <w:lang w:val="tt-RU"/>
              </w:rPr>
              <w:t xml:space="preserve">  “</w:t>
            </w:r>
            <w:r w:rsidRPr="00856C96">
              <w:rPr>
                <w:bCs/>
                <w:sz w:val="28"/>
                <w:szCs w:val="28"/>
                <w:lang w:val="tt-RU"/>
              </w:rPr>
              <w:t>Имя прилагательное. Местоимение</w:t>
            </w:r>
            <w:r w:rsidRPr="00856C96">
              <w:rPr>
                <w:sz w:val="28"/>
                <w:szCs w:val="28"/>
                <w:lang w:val="tt-RU"/>
              </w:rPr>
              <w:t>”</w:t>
            </w:r>
            <w:r w:rsidRPr="00856C96">
              <w:rPr>
                <w:bCs/>
                <w:sz w:val="28"/>
                <w:szCs w:val="28"/>
                <w:lang w:val="tt-RU"/>
              </w:rPr>
              <w:t>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14.02.2023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64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 xml:space="preserve">Работа над ошибками. </w:t>
            </w:r>
            <w:r w:rsidRPr="00856C96">
              <w:rPr>
                <w:bCs/>
                <w:sz w:val="28"/>
                <w:szCs w:val="28"/>
                <w:lang w:val="be-BY"/>
              </w:rPr>
              <w:t>Имя числительное, его значение, вопросы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15.02.2023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65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</w:rPr>
              <w:t>Количественные числительные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16.02.2023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66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</w:rPr>
              <w:t>Порядковые числительные</w:t>
            </w:r>
            <w:r>
              <w:rPr>
                <w:sz w:val="28"/>
                <w:szCs w:val="28"/>
              </w:rPr>
              <w:t>.</w:t>
            </w:r>
            <w:r w:rsidRPr="00B27F57">
              <w:rPr>
                <w:rFonts w:ascii="Times New Roman CYR" w:hAnsi="Times New Roman CYR"/>
              </w:rPr>
              <w:t xml:space="preserve"> </w:t>
            </w:r>
            <w:r w:rsidRPr="00B03C47">
              <w:rPr>
                <w:rFonts w:ascii="Times New Roman CYR" w:hAnsi="Times New Roman CYR"/>
                <w:i/>
                <w:sz w:val="28"/>
                <w:szCs w:val="28"/>
              </w:rPr>
              <w:t>Международный день родного языка</w:t>
            </w:r>
            <w:r>
              <w:rPr>
                <w:rFonts w:ascii="Times New Roman CYR" w:hAnsi="Times New Roman CYR"/>
                <w:i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21.02.2023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67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rPr>
                <w:sz w:val="28"/>
                <w:szCs w:val="28"/>
              </w:rPr>
            </w:pPr>
            <w:r w:rsidRPr="00856C96">
              <w:rPr>
                <w:sz w:val="28"/>
                <w:szCs w:val="28"/>
                <w:lang w:val="tt-RU"/>
              </w:rPr>
              <w:t xml:space="preserve"> </w:t>
            </w:r>
            <w:r w:rsidRPr="00856C96">
              <w:rPr>
                <w:color w:val="000000"/>
                <w:sz w:val="28"/>
                <w:szCs w:val="28"/>
                <w:shd w:val="clear" w:color="auto" w:fill="FFFFFF"/>
              </w:rPr>
              <w:t xml:space="preserve"> Синтаксические функции числительных.</w:t>
            </w:r>
            <w:r w:rsidRPr="00856C96">
              <w:rPr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22.02.2023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lastRenderedPageBreak/>
              <w:t>68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 xml:space="preserve"> </w:t>
            </w:r>
            <w:r w:rsidRPr="00856C96">
              <w:rPr>
                <w:sz w:val="28"/>
                <w:szCs w:val="28"/>
              </w:rPr>
              <w:t>Особенности синтаксической связи между числительным и существительным в татарском языке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23.02.2023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69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</w:rPr>
              <w:t>Морфологический разбор имен числительных.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28.02.2023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70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>Контрол</w:t>
            </w:r>
            <w:r w:rsidRPr="00856C96">
              <w:rPr>
                <w:bCs/>
                <w:sz w:val="28"/>
                <w:szCs w:val="28"/>
              </w:rPr>
              <w:t>ь</w:t>
            </w:r>
            <w:r w:rsidRPr="00856C96">
              <w:rPr>
                <w:bCs/>
                <w:sz w:val="28"/>
                <w:szCs w:val="28"/>
                <w:lang w:val="tt-RU"/>
              </w:rPr>
              <w:t>ое списывание . Имя числительное.</w:t>
            </w:r>
            <w:r w:rsidRPr="00856C96">
              <w:rPr>
                <w:sz w:val="28"/>
                <w:szCs w:val="28"/>
              </w:rPr>
              <w:t>Значение и употребление в речи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01.03.2023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71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 xml:space="preserve">Работа над ошибками.  </w:t>
            </w:r>
            <w:r w:rsidRPr="00856C96">
              <w:rPr>
                <w:sz w:val="28"/>
                <w:szCs w:val="28"/>
              </w:rPr>
              <w:t xml:space="preserve">Наречие,  </w:t>
            </w:r>
            <w:r w:rsidRPr="00856C96">
              <w:rPr>
                <w:sz w:val="28"/>
                <w:szCs w:val="28"/>
                <w:lang w:val="be-BY"/>
              </w:rPr>
              <w:t>его значение, вопросы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02.03.2023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72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</w:rPr>
              <w:t>Грамматические признаки наречия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07.03.2023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73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 xml:space="preserve">Диктант. </w:t>
            </w:r>
            <w:r w:rsidRPr="00856C96">
              <w:rPr>
                <w:bCs/>
                <w:sz w:val="28"/>
                <w:szCs w:val="28"/>
                <w:lang w:val="tt-RU"/>
              </w:rPr>
              <w:t xml:space="preserve">“Имя числительное. Наречие” 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08.03.2023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74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Работа над ошибками. Роль наречий в предложении и тексте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09.03.2023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75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>Повторение пройденного. Наречие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14.03.2023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76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>Контрольный диктант за 3 четверть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15.03.2023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77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>Работа над ошибками.Частицы- 3ч.</w:t>
            </w:r>
          </w:p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>Частицы да, дә, та, тә, гына, генә, кына, кенә, ук, үк, ич, бит., ич,ла-лә, ләбаса-лабаса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16.03.2023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78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>Правописание частиц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21.03.2023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79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>Частицы да, дә, та, тә, гына, генә, кына, кенә, ук, үк, ич, бит., ич,ла-лә, ләбаса-лабаса. Правописание частиц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22.03.2023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80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Союзы кадәр,хәтле,чаклы,шикелле,өчен,таба,белән,аша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23.03.2023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81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Союзные слова ас,өс,эч,тыш,арт,ал,ян,урта,кырый,буй,төп,ара,тирә.Их правописание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04.04.2023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82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iCs/>
                <w:sz w:val="28"/>
                <w:szCs w:val="28"/>
              </w:rPr>
            </w:pPr>
            <w:r w:rsidRPr="00856C96">
              <w:rPr>
                <w:sz w:val="28"/>
                <w:szCs w:val="28"/>
              </w:rPr>
              <w:t xml:space="preserve">Углубление представлений о роли служебных частей речи: </w:t>
            </w:r>
            <w:r w:rsidRPr="00856C96">
              <w:rPr>
                <w:iCs/>
                <w:sz w:val="28"/>
                <w:szCs w:val="28"/>
              </w:rPr>
              <w:t>выражение различного рода отношения между знаменательными частями речи (пространственные, причинные, цели — предлоги, союзы), оттенки значений и чувств (вопроса, уточнения, восхищения, отрицания — частицы)</w:t>
            </w:r>
            <w:proofErr w:type="gramStart"/>
            <w:r w:rsidRPr="00856C96">
              <w:rPr>
                <w:iCs/>
                <w:sz w:val="28"/>
                <w:szCs w:val="28"/>
              </w:rPr>
              <w:t>.Н</w:t>
            </w:r>
            <w:proofErr w:type="gramEnd"/>
            <w:r w:rsidRPr="00856C96">
              <w:rPr>
                <w:iCs/>
                <w:sz w:val="28"/>
                <w:szCs w:val="28"/>
              </w:rPr>
              <w:t>аблюдение над ролью предлогов и союзов в составе словосочетаний, союзов в составе сложных предложений.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05.04.2023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lastRenderedPageBreak/>
              <w:t>83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 xml:space="preserve">Изложение. “Союзы”. </w:t>
            </w:r>
            <w:r w:rsidRPr="00856C96">
              <w:rPr>
                <w:sz w:val="28"/>
                <w:szCs w:val="28"/>
              </w:rPr>
              <w:t>Нормы речевого этикета в ситуация</w:t>
            </w:r>
            <w:r>
              <w:rPr>
                <w:sz w:val="28"/>
                <w:szCs w:val="28"/>
              </w:rPr>
              <w:t>х учебного и бытового общения (</w:t>
            </w:r>
            <w:r w:rsidRPr="00856C96">
              <w:rPr>
                <w:sz w:val="28"/>
                <w:szCs w:val="28"/>
              </w:rPr>
              <w:t>приветствие, прощание, извинение, благодарность, обращение с просьбой). Практическое овладение устными монологическими высказываниями на определенную тему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06.04.2023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84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 xml:space="preserve">Работа над ошибками. </w:t>
            </w:r>
            <w:r w:rsidRPr="00856C96">
              <w:rPr>
                <w:bCs/>
                <w:sz w:val="28"/>
                <w:szCs w:val="28"/>
                <w:lang w:val="be-BY"/>
              </w:rPr>
              <w:t>Словосочетание и предложение в татарском языке, порядок слов в них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11.04.2023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85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overflowPunct w:val="0"/>
              <w:autoSpaceDE w:val="0"/>
              <w:autoSpaceDN w:val="0"/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</w:rPr>
              <w:t>Значения словосочетаний: предмет и его признак, действие и предмет, с которым оно связано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12.04.2023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86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rPr>
                <w:sz w:val="28"/>
                <w:szCs w:val="28"/>
              </w:rPr>
            </w:pPr>
            <w:r w:rsidRPr="00856C96">
              <w:rPr>
                <w:sz w:val="28"/>
                <w:szCs w:val="28"/>
              </w:rPr>
              <w:t>Главные члены предложения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13.04.2023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87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autoSpaceDE w:val="0"/>
              <w:autoSpaceDN w:val="0"/>
              <w:spacing w:after="68"/>
              <w:ind w:hanging="57"/>
              <w:rPr>
                <w:bCs/>
                <w:iCs/>
                <w:sz w:val="28"/>
                <w:szCs w:val="28"/>
                <w:lang w:val="tt-RU"/>
              </w:rPr>
            </w:pPr>
            <w:r w:rsidRPr="00856C96">
              <w:rPr>
                <w:bCs/>
                <w:iCs/>
                <w:sz w:val="28"/>
                <w:szCs w:val="28"/>
                <w:lang w:val="be-BY"/>
              </w:rPr>
              <w:t>Выражение подлежащего существительными и личными местоимениями.Выражение сказуемого глаголами изъявительного наклонения и прилагательными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18.04.2023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88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be-BY"/>
              </w:rPr>
              <w:t>Нераспространенные и распространенные предложения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19.04.2023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89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bCs/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be-BY"/>
              </w:rPr>
              <w:t>Второстепенные члены предложения. Выражение определения прилагательными.</w:t>
            </w:r>
            <w:r w:rsidRPr="00856C96">
              <w:rPr>
                <w:bCs/>
                <w:sz w:val="28"/>
                <w:szCs w:val="28"/>
                <w:lang w:val="tt-RU"/>
              </w:rPr>
              <w:t>Словарный диктант №4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20.04.2023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90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bCs/>
                <w:sz w:val="28"/>
                <w:szCs w:val="28"/>
                <w:lang w:val="tt-RU"/>
              </w:rPr>
              <w:t xml:space="preserve">Работа над ошибками.  </w:t>
            </w:r>
            <w:r w:rsidRPr="00856C96">
              <w:rPr>
                <w:bCs/>
                <w:sz w:val="28"/>
                <w:szCs w:val="28"/>
              </w:rPr>
              <w:t xml:space="preserve">Предложения  с однородными членами без союзов   и с союзами    </w:t>
            </w:r>
            <w:r w:rsidRPr="00856C96">
              <w:rPr>
                <w:bCs/>
                <w:sz w:val="28"/>
                <w:szCs w:val="28"/>
                <w:lang w:val="tt-RU"/>
              </w:rPr>
              <w:t>һәм, ә, ләкин, әмма</w:t>
            </w:r>
            <w:proofErr w:type="gramStart"/>
            <w:r w:rsidRPr="00856C96">
              <w:rPr>
                <w:bCs/>
                <w:sz w:val="28"/>
                <w:szCs w:val="28"/>
                <w:lang w:val="tt-RU"/>
              </w:rPr>
              <w:t>.</w:t>
            </w:r>
            <w:r w:rsidRPr="00856C96">
              <w:rPr>
                <w:bCs/>
                <w:sz w:val="28"/>
                <w:szCs w:val="28"/>
              </w:rPr>
              <w:t>И</w:t>
            </w:r>
            <w:proofErr w:type="gramEnd"/>
            <w:r w:rsidRPr="00856C96">
              <w:rPr>
                <w:bCs/>
                <w:sz w:val="28"/>
                <w:szCs w:val="28"/>
              </w:rPr>
              <w:t>спользование интонации перечисления в предложениях с однородными членами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25.04.2023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91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</w:rPr>
              <w:t>Предложения, осложнённые обращениями, интонация  и знаки препинания при них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26.04.2023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92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autoSpaceDE w:val="0"/>
              <w:autoSpaceDN w:val="0"/>
              <w:spacing w:after="68"/>
              <w:ind w:hanging="57"/>
              <w:rPr>
                <w:bCs/>
                <w:iCs/>
                <w:sz w:val="28"/>
                <w:szCs w:val="28"/>
                <w:lang w:val="tt-RU"/>
              </w:rPr>
            </w:pPr>
            <w:r w:rsidRPr="00856C96">
              <w:rPr>
                <w:iCs/>
                <w:sz w:val="28"/>
                <w:szCs w:val="28"/>
              </w:rPr>
              <w:t>Понятие о простых и сложных предложениях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27.04.2023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93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autoSpaceDE w:val="0"/>
              <w:autoSpaceDN w:val="0"/>
              <w:spacing w:after="68"/>
              <w:ind w:hanging="57"/>
              <w:rPr>
                <w:bCs/>
                <w:iCs/>
                <w:sz w:val="28"/>
                <w:szCs w:val="28"/>
                <w:lang w:val="tt-RU"/>
              </w:rPr>
            </w:pPr>
            <w:r w:rsidRPr="00856C96">
              <w:rPr>
                <w:iCs/>
                <w:sz w:val="28"/>
                <w:szCs w:val="28"/>
              </w:rPr>
              <w:t>Различение простых и сложных предложений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02.05.2022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94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autoSpaceDE w:val="0"/>
              <w:autoSpaceDN w:val="0"/>
              <w:spacing w:after="68"/>
              <w:ind w:hanging="57"/>
              <w:rPr>
                <w:iCs/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</w:rPr>
              <w:t xml:space="preserve"> Текст. Признаки текста. Смысловое единство предложений в тексте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03.05.2022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95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autoSpaceDE w:val="0"/>
              <w:autoSpaceDN w:val="0"/>
              <w:spacing w:after="68"/>
              <w:ind w:hanging="57"/>
              <w:rPr>
                <w:iCs/>
                <w:sz w:val="28"/>
                <w:szCs w:val="28"/>
                <w:lang w:val="tt-RU"/>
              </w:rPr>
            </w:pPr>
            <w:r w:rsidRPr="00856C96">
              <w:rPr>
                <w:bCs/>
                <w:iCs/>
                <w:sz w:val="28"/>
                <w:szCs w:val="28"/>
                <w:lang w:val="tt-RU"/>
              </w:rPr>
              <w:t>Работа над ошибками. Повторение пройденного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04.05.2022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 w:bidi="en-US"/>
              </w:rPr>
            </w:pPr>
            <w:r w:rsidRPr="00856C96">
              <w:rPr>
                <w:sz w:val="28"/>
                <w:szCs w:val="28"/>
                <w:lang w:val="tt-RU"/>
              </w:rPr>
              <w:t>96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rPr>
                <w:sz w:val="28"/>
                <w:szCs w:val="28"/>
              </w:rPr>
            </w:pPr>
            <w:r w:rsidRPr="00856C96">
              <w:rPr>
                <w:rFonts w:eastAsia="SimSun"/>
                <w:iCs/>
                <w:sz w:val="28"/>
                <w:szCs w:val="28"/>
                <w:lang w:val="tt-RU"/>
              </w:rPr>
              <w:t>Промежуточная аттестация.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09.05.2022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lastRenderedPageBreak/>
              <w:t>97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rPr>
                <w:sz w:val="28"/>
                <w:szCs w:val="28"/>
              </w:rPr>
            </w:pPr>
            <w:r w:rsidRPr="00856C96">
              <w:rPr>
                <w:sz w:val="28"/>
                <w:szCs w:val="28"/>
              </w:rPr>
              <w:t>Заглавие текста. План текста</w:t>
            </w:r>
            <w:r w:rsidRPr="00856C96">
              <w:rPr>
                <w:bCs/>
                <w:iCs/>
                <w:sz w:val="28"/>
                <w:szCs w:val="28"/>
                <w:lang w:val="tt-RU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tt-RU"/>
              </w:rPr>
              <w:t>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10,18.05.2022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98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rPr>
                <w:sz w:val="28"/>
                <w:szCs w:val="28"/>
              </w:rPr>
            </w:pPr>
            <w:r w:rsidRPr="00856C96">
              <w:rPr>
                <w:sz w:val="28"/>
                <w:szCs w:val="28"/>
              </w:rPr>
              <w:t xml:space="preserve">Создание собственных текстов по предложенным планам   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11,23.05.2022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99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autoSpaceDE w:val="0"/>
              <w:autoSpaceDN w:val="0"/>
              <w:spacing w:after="68"/>
              <w:ind w:hanging="57"/>
              <w:rPr>
                <w:bCs/>
                <w:iCs/>
                <w:sz w:val="28"/>
                <w:szCs w:val="28"/>
                <w:lang w:val="tt-RU"/>
              </w:rPr>
            </w:pPr>
            <w:r w:rsidRPr="00856C96">
              <w:rPr>
                <w:bCs/>
                <w:iCs/>
                <w:sz w:val="28"/>
                <w:szCs w:val="28"/>
              </w:rPr>
              <w:t xml:space="preserve">Нормы речевого этикета в ситуациях учебного и бытового общения </w:t>
            </w:r>
            <w:proofErr w:type="gramStart"/>
            <w:r w:rsidRPr="00856C96">
              <w:rPr>
                <w:bCs/>
                <w:iCs/>
                <w:sz w:val="28"/>
                <w:szCs w:val="28"/>
              </w:rPr>
              <w:t xml:space="preserve">( </w:t>
            </w:r>
            <w:proofErr w:type="gramEnd"/>
            <w:r w:rsidRPr="00856C96">
              <w:rPr>
                <w:bCs/>
                <w:iCs/>
                <w:sz w:val="28"/>
                <w:szCs w:val="28"/>
              </w:rPr>
              <w:t>приветствие, прощание, извинение, благодарность, обращение с просьбой)</w:t>
            </w:r>
            <w:r>
              <w:rPr>
                <w:bCs/>
                <w:iCs/>
                <w:sz w:val="28"/>
                <w:szCs w:val="28"/>
              </w:rPr>
              <w:t>.</w:t>
            </w:r>
            <w:r w:rsidRPr="00174533">
              <w:rPr>
                <w:rFonts w:ascii="Times New Roman CYR" w:hAnsi="Times New Roman CYR"/>
              </w:rPr>
              <w:t xml:space="preserve"> </w:t>
            </w:r>
            <w:r w:rsidRPr="00B03C47">
              <w:rPr>
                <w:rFonts w:ascii="Times New Roman CYR" w:hAnsi="Times New Roman CYR"/>
                <w:i/>
              </w:rPr>
              <w:t>День славянской письменности и культуры.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16,24.05.2022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100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autoSpaceDE w:val="0"/>
              <w:autoSpaceDN w:val="0"/>
              <w:spacing w:after="68"/>
              <w:ind w:hanging="57"/>
              <w:rPr>
                <w:iCs/>
                <w:sz w:val="28"/>
                <w:szCs w:val="28"/>
                <w:lang w:val="tt-RU"/>
              </w:rPr>
            </w:pPr>
            <w:r w:rsidRPr="00856C96">
              <w:rPr>
                <w:iCs/>
                <w:sz w:val="28"/>
                <w:szCs w:val="28"/>
              </w:rPr>
              <w:t>Практическое овладение устными монологическими высказываниями на определенную тему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17,25.05.2022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101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ind w:hanging="57"/>
              <w:contextualSpacing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</w:rPr>
              <w:t xml:space="preserve">Создание собственных текстов по предложенным планам   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30.05.2022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2C69DC" w:rsidRPr="00856C96" w:rsidTr="00067595">
        <w:tc>
          <w:tcPr>
            <w:tcW w:w="709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bidi="en-US"/>
              </w:rPr>
            </w:pPr>
            <w:r w:rsidRPr="00856C96">
              <w:rPr>
                <w:sz w:val="28"/>
                <w:szCs w:val="28"/>
              </w:rPr>
              <w:t>102</w:t>
            </w:r>
          </w:p>
        </w:tc>
        <w:tc>
          <w:tcPr>
            <w:tcW w:w="9355" w:type="dxa"/>
          </w:tcPr>
          <w:p w:rsidR="002C69DC" w:rsidRPr="00856C96" w:rsidRDefault="002C69DC" w:rsidP="002C69DC">
            <w:pPr>
              <w:autoSpaceDE w:val="0"/>
              <w:autoSpaceDN w:val="0"/>
              <w:spacing w:after="68"/>
              <w:ind w:hanging="57"/>
              <w:rPr>
                <w:bCs/>
                <w:iCs/>
                <w:sz w:val="28"/>
                <w:szCs w:val="28"/>
                <w:lang w:val="tt-RU"/>
              </w:rPr>
            </w:pPr>
            <w:r w:rsidRPr="00856C96">
              <w:rPr>
                <w:bCs/>
                <w:iCs/>
                <w:sz w:val="28"/>
                <w:szCs w:val="28"/>
                <w:lang w:val="tt-RU"/>
              </w:rPr>
              <w:t xml:space="preserve">Повторение пройденного 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810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  <w:r w:rsidRPr="00856C96">
              <w:rPr>
                <w:sz w:val="28"/>
                <w:szCs w:val="28"/>
                <w:lang w:val="tt-RU"/>
              </w:rPr>
              <w:t>31.05.2022</w:t>
            </w:r>
          </w:p>
        </w:tc>
        <w:tc>
          <w:tcPr>
            <w:tcW w:w="1134" w:type="dxa"/>
          </w:tcPr>
          <w:p w:rsidR="002C69DC" w:rsidRPr="00856C96" w:rsidRDefault="002C69DC" w:rsidP="002C69DC">
            <w:pPr>
              <w:ind w:hanging="57"/>
              <w:jc w:val="center"/>
              <w:rPr>
                <w:sz w:val="28"/>
                <w:szCs w:val="28"/>
                <w:lang w:val="tt-RU"/>
              </w:rPr>
            </w:pPr>
          </w:p>
        </w:tc>
      </w:tr>
    </w:tbl>
    <w:p w:rsidR="002C69DC" w:rsidRPr="00856C96" w:rsidRDefault="002C69DC" w:rsidP="002C69DC">
      <w:pPr>
        <w:rPr>
          <w:sz w:val="28"/>
          <w:szCs w:val="28"/>
          <w:lang w:val="tt-RU"/>
        </w:rPr>
      </w:pPr>
    </w:p>
    <w:p w:rsidR="002C69DC" w:rsidRPr="00856C96" w:rsidRDefault="002C69DC" w:rsidP="002C69DC">
      <w:pPr>
        <w:ind w:hanging="57"/>
        <w:rPr>
          <w:sz w:val="28"/>
          <w:szCs w:val="28"/>
          <w:lang w:val="tt-RU"/>
        </w:rPr>
      </w:pPr>
    </w:p>
    <w:p w:rsidR="002C69DC" w:rsidRPr="00856C96" w:rsidRDefault="002C69DC" w:rsidP="002C69DC">
      <w:pPr>
        <w:ind w:hanging="57"/>
        <w:rPr>
          <w:sz w:val="28"/>
          <w:szCs w:val="28"/>
          <w:lang w:val="tt-RU"/>
        </w:rPr>
      </w:pPr>
    </w:p>
    <w:p w:rsidR="002C69DC" w:rsidRPr="00856C96" w:rsidRDefault="002C69DC" w:rsidP="002C69DC">
      <w:pPr>
        <w:rPr>
          <w:sz w:val="28"/>
          <w:szCs w:val="28"/>
        </w:rPr>
      </w:pPr>
    </w:p>
    <w:p w:rsidR="002C69DC" w:rsidRPr="00856C96" w:rsidRDefault="002C69DC" w:rsidP="002C69DC">
      <w:pPr>
        <w:rPr>
          <w:sz w:val="28"/>
          <w:szCs w:val="28"/>
        </w:rPr>
      </w:pPr>
    </w:p>
    <w:p w:rsidR="002C69DC" w:rsidRPr="00856C96" w:rsidRDefault="002C69DC" w:rsidP="002C69DC">
      <w:pPr>
        <w:rPr>
          <w:sz w:val="28"/>
          <w:szCs w:val="28"/>
        </w:rPr>
      </w:pP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</w:p>
    <w:p w:rsidR="00DC4B41" w:rsidRPr="00DC4B41" w:rsidRDefault="00DC4B41" w:rsidP="00DC4B41">
      <w:pPr>
        <w:rPr>
          <w:rFonts w:ascii="Times New Roman" w:hAnsi="Times New Roman" w:cs="Times New Roman"/>
          <w:sz w:val="24"/>
          <w:szCs w:val="24"/>
        </w:rPr>
      </w:pPr>
    </w:p>
    <w:p w:rsidR="00DC4B41" w:rsidRPr="00DC4B41" w:rsidRDefault="00DC4B41" w:rsidP="00DC4B41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DC4B41">
        <w:rPr>
          <w:rFonts w:ascii="Times New Roman" w:hAnsi="Times New Roman" w:cs="Times New Roman"/>
          <w:sz w:val="24"/>
          <w:szCs w:val="24"/>
          <w:lang w:val="tt-RU"/>
        </w:rPr>
        <w:t>Лист корректировки рабочей программы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2"/>
        <w:gridCol w:w="4198"/>
        <w:gridCol w:w="2401"/>
        <w:gridCol w:w="2430"/>
        <w:gridCol w:w="2453"/>
        <w:gridCol w:w="2402"/>
      </w:tblGrid>
      <w:tr w:rsidR="00DC4B41" w:rsidRPr="00DC4B41" w:rsidTr="004C5097">
        <w:tc>
          <w:tcPr>
            <w:tcW w:w="902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4B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4B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урока</w:t>
            </w:r>
          </w:p>
        </w:tc>
        <w:tc>
          <w:tcPr>
            <w:tcW w:w="4198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4B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Название раздела,темы</w:t>
            </w:r>
          </w:p>
        </w:tc>
        <w:tc>
          <w:tcPr>
            <w:tcW w:w="2401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4B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проведения по плану</w:t>
            </w:r>
          </w:p>
        </w:tc>
        <w:tc>
          <w:tcPr>
            <w:tcW w:w="2430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4B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Причина корректировки</w:t>
            </w:r>
          </w:p>
        </w:tc>
        <w:tc>
          <w:tcPr>
            <w:tcW w:w="2453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4B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Корректирую</w:t>
            </w:r>
            <w:r w:rsidRPr="00DC4B41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DC4B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ие мероприятия</w:t>
            </w:r>
          </w:p>
        </w:tc>
        <w:tc>
          <w:tcPr>
            <w:tcW w:w="2402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4B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проведения по факту</w:t>
            </w:r>
          </w:p>
        </w:tc>
      </w:tr>
      <w:tr w:rsidR="00DC4B41" w:rsidRPr="00DC4B41" w:rsidTr="004C5097">
        <w:tc>
          <w:tcPr>
            <w:tcW w:w="902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4B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4198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C4B41" w:rsidRPr="00DC4B41" w:rsidTr="004C5097">
        <w:trPr>
          <w:trHeight w:val="914"/>
        </w:trPr>
        <w:tc>
          <w:tcPr>
            <w:tcW w:w="902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4B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4198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C4B41" w:rsidRPr="00DC4B41" w:rsidTr="004C5097">
        <w:trPr>
          <w:trHeight w:val="908"/>
        </w:trPr>
        <w:tc>
          <w:tcPr>
            <w:tcW w:w="902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4B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4198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C4B41" w:rsidRPr="00DC4B41" w:rsidTr="004C5097">
        <w:trPr>
          <w:trHeight w:val="1072"/>
        </w:trPr>
        <w:tc>
          <w:tcPr>
            <w:tcW w:w="902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4B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4198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C4B41" w:rsidRPr="00DC4B41" w:rsidTr="004C5097">
        <w:trPr>
          <w:trHeight w:val="1208"/>
        </w:trPr>
        <w:tc>
          <w:tcPr>
            <w:tcW w:w="902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4B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4198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C4B41" w:rsidRPr="00DC4B41" w:rsidTr="004C5097">
        <w:trPr>
          <w:trHeight w:val="1208"/>
        </w:trPr>
        <w:tc>
          <w:tcPr>
            <w:tcW w:w="902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4B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4198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C4B41" w:rsidRPr="00DC4B41" w:rsidTr="004C5097">
        <w:trPr>
          <w:trHeight w:val="1208"/>
        </w:trPr>
        <w:tc>
          <w:tcPr>
            <w:tcW w:w="902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4B4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4198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DC4B41" w:rsidRPr="00DC4B41" w:rsidRDefault="00DC4B41" w:rsidP="004C50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C4B41" w:rsidRPr="00ED705B" w:rsidTr="004C5097">
        <w:trPr>
          <w:trHeight w:val="1208"/>
        </w:trPr>
        <w:tc>
          <w:tcPr>
            <w:tcW w:w="902" w:type="dxa"/>
          </w:tcPr>
          <w:p w:rsidR="00DC4B41" w:rsidRPr="00ED705B" w:rsidRDefault="00DC4B41" w:rsidP="004C5097">
            <w:pPr>
              <w:jc w:val="center"/>
              <w:rPr>
                <w:sz w:val="24"/>
                <w:szCs w:val="24"/>
                <w:lang w:val="tt-RU"/>
              </w:rPr>
            </w:pPr>
            <w:r w:rsidRPr="00ED705B">
              <w:rPr>
                <w:sz w:val="24"/>
                <w:szCs w:val="24"/>
                <w:lang w:val="tt-RU"/>
              </w:rPr>
              <w:lastRenderedPageBreak/>
              <w:t>8.</w:t>
            </w:r>
          </w:p>
        </w:tc>
        <w:tc>
          <w:tcPr>
            <w:tcW w:w="4198" w:type="dxa"/>
          </w:tcPr>
          <w:p w:rsidR="00DC4B41" w:rsidRPr="00ED705B" w:rsidRDefault="00DC4B41" w:rsidP="004C5097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401" w:type="dxa"/>
          </w:tcPr>
          <w:p w:rsidR="00DC4B41" w:rsidRPr="00ED705B" w:rsidRDefault="00DC4B41" w:rsidP="004C5097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430" w:type="dxa"/>
          </w:tcPr>
          <w:p w:rsidR="00DC4B41" w:rsidRPr="00ED705B" w:rsidRDefault="00DC4B41" w:rsidP="004C5097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453" w:type="dxa"/>
          </w:tcPr>
          <w:p w:rsidR="00DC4B41" w:rsidRPr="00ED705B" w:rsidRDefault="00DC4B41" w:rsidP="004C5097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402" w:type="dxa"/>
          </w:tcPr>
          <w:p w:rsidR="00DC4B41" w:rsidRPr="00ED705B" w:rsidRDefault="00DC4B41" w:rsidP="004C5097">
            <w:pPr>
              <w:jc w:val="center"/>
              <w:rPr>
                <w:sz w:val="24"/>
                <w:szCs w:val="24"/>
                <w:lang w:val="tt-RU"/>
              </w:rPr>
            </w:pPr>
          </w:p>
        </w:tc>
      </w:tr>
    </w:tbl>
    <w:p w:rsidR="00DC4B41" w:rsidRPr="00ED705B" w:rsidRDefault="00DC4B41" w:rsidP="00DC4B41">
      <w:pPr>
        <w:tabs>
          <w:tab w:val="left" w:pos="3969"/>
        </w:tabs>
        <w:ind w:right="-113"/>
      </w:pPr>
    </w:p>
    <w:p w:rsidR="00DC4B41" w:rsidRDefault="00DC4B41"/>
    <w:sectPr w:rsidR="00DC4B41" w:rsidSect="00DC4B4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B41"/>
    <w:rsid w:val="001F04DB"/>
    <w:rsid w:val="002C69DC"/>
    <w:rsid w:val="00DC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4B4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C4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Основной"/>
    <w:basedOn w:val="a"/>
    <w:link w:val="a7"/>
    <w:rsid w:val="00DC4B4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7">
    <w:name w:val="Основной Знак"/>
    <w:link w:val="a6"/>
    <w:rsid w:val="00DC4B4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8">
    <w:name w:val="Буллит"/>
    <w:basedOn w:val="a6"/>
    <w:link w:val="a9"/>
    <w:rsid w:val="00DC4B41"/>
    <w:pPr>
      <w:ind w:firstLine="244"/>
    </w:pPr>
  </w:style>
  <w:style w:type="character" w:customStyle="1" w:styleId="a9">
    <w:name w:val="Буллит Знак"/>
    <w:basedOn w:val="a7"/>
    <w:link w:val="a8"/>
    <w:rsid w:val="00DC4B4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table" w:customStyle="1" w:styleId="1">
    <w:name w:val="Сетка таблицы1"/>
    <w:basedOn w:val="a1"/>
    <w:uiPriority w:val="59"/>
    <w:rsid w:val="00DC4B4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DC4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4B4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C4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Основной"/>
    <w:basedOn w:val="a"/>
    <w:link w:val="a7"/>
    <w:rsid w:val="00DC4B4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7">
    <w:name w:val="Основной Знак"/>
    <w:link w:val="a6"/>
    <w:rsid w:val="00DC4B4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8">
    <w:name w:val="Буллит"/>
    <w:basedOn w:val="a6"/>
    <w:link w:val="a9"/>
    <w:rsid w:val="00DC4B41"/>
    <w:pPr>
      <w:ind w:firstLine="244"/>
    </w:pPr>
  </w:style>
  <w:style w:type="character" w:customStyle="1" w:styleId="a9">
    <w:name w:val="Буллит Знак"/>
    <w:basedOn w:val="a7"/>
    <w:link w:val="a8"/>
    <w:rsid w:val="00DC4B4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table" w:customStyle="1" w:styleId="1">
    <w:name w:val="Сетка таблицы1"/>
    <w:basedOn w:val="a1"/>
    <w:uiPriority w:val="59"/>
    <w:rsid w:val="00DC4B4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DC4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4093</Words>
  <Characters>23331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Ленар</dc:creator>
  <cp:lastModifiedBy>Ленар</cp:lastModifiedBy>
  <cp:revision>2</cp:revision>
  <dcterms:created xsi:type="dcterms:W3CDTF">2022-10-17T12:47:00Z</dcterms:created>
  <dcterms:modified xsi:type="dcterms:W3CDTF">2022-11-03T09:28:00Z</dcterms:modified>
</cp:coreProperties>
</file>